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2E" w:rsidRDefault="00B0212E" w:rsidP="00B0212E">
      <w:pPr>
        <w:jc w:val="center"/>
        <w:rPr>
          <w:rFonts w:ascii="Calibri" w:hAnsi="Calibri" w:cs="Tahoma"/>
          <w:b/>
          <w:sz w:val="22"/>
          <w:szCs w:val="22"/>
        </w:rPr>
      </w:pPr>
      <w:bookmarkStart w:id="0" w:name="_GoBack"/>
      <w:bookmarkEnd w:id="0"/>
    </w:p>
    <w:p w:rsidR="00212C12" w:rsidRDefault="00212C12" w:rsidP="00B0212E">
      <w:pPr>
        <w:jc w:val="center"/>
        <w:rPr>
          <w:rFonts w:ascii="Calibri" w:hAnsi="Calibri" w:cs="Tahoma"/>
          <w:b/>
          <w:sz w:val="22"/>
          <w:szCs w:val="22"/>
        </w:rPr>
      </w:pPr>
    </w:p>
    <w:p w:rsidR="00212C12" w:rsidRDefault="00212C12" w:rsidP="00B0212E">
      <w:pPr>
        <w:jc w:val="center"/>
        <w:rPr>
          <w:rFonts w:ascii="Calibri" w:hAnsi="Calibri" w:cs="Tahoma"/>
          <w:b/>
          <w:sz w:val="22"/>
          <w:szCs w:val="22"/>
        </w:rPr>
      </w:pPr>
    </w:p>
    <w:p w:rsidR="00212C12" w:rsidRDefault="00212C12" w:rsidP="00B0212E">
      <w:pPr>
        <w:jc w:val="center"/>
        <w:rPr>
          <w:rFonts w:ascii="Calibri" w:hAnsi="Calibri" w:cs="Tahoma"/>
          <w:b/>
          <w:sz w:val="22"/>
          <w:szCs w:val="22"/>
        </w:rPr>
      </w:pPr>
    </w:p>
    <w:p w:rsidR="00A65766" w:rsidRPr="00A978F6" w:rsidRDefault="00B0212E" w:rsidP="00B0212E">
      <w:pPr>
        <w:jc w:val="center"/>
        <w:rPr>
          <w:rFonts w:ascii="Calibri" w:hAnsi="Calibri" w:cs="Tahoma"/>
          <w:b/>
          <w:sz w:val="22"/>
          <w:szCs w:val="22"/>
        </w:rPr>
      </w:pPr>
      <w:r w:rsidRPr="003E3D03">
        <w:rPr>
          <w:rFonts w:ascii="Calibri" w:hAnsi="Calibri" w:cs="Tahoma"/>
          <w:b/>
          <w:noProof/>
          <w:sz w:val="22"/>
          <w:szCs w:val="22"/>
        </w:rPr>
        <mc:AlternateContent>
          <mc:Choice Requires="wps">
            <w:drawing>
              <wp:anchor distT="45720" distB="45720" distL="114300" distR="114300" simplePos="0" relativeHeight="251659264" behindDoc="0" locked="0" layoutInCell="1" allowOverlap="1" wp14:anchorId="5E83EDC6" wp14:editId="0645BE51">
                <wp:simplePos x="0" y="0"/>
                <wp:positionH relativeFrom="margin">
                  <wp:align>center</wp:align>
                </wp:positionH>
                <wp:positionV relativeFrom="paragraph">
                  <wp:posOffset>4224655</wp:posOffset>
                </wp:positionV>
                <wp:extent cx="57435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noFill/>
                          <a:miter lim="800000"/>
                          <a:headEnd/>
                          <a:tailEnd/>
                        </a:ln>
                      </wps:spPr>
                      <wps:txbx>
                        <w:txbxContent>
                          <w:p w:rsidR="00B0212E" w:rsidRPr="00337B89" w:rsidRDefault="00B0212E" w:rsidP="00E53494">
                            <w:pPr>
                              <w:spacing w:after="240"/>
                              <w:jc w:val="center"/>
                              <w:rPr>
                                <w:rFonts w:asciiTheme="minorHAnsi" w:hAnsiTheme="minorHAnsi" w:cstheme="minorHAnsi"/>
                                <w:color w:val="002060"/>
                                <w:sz w:val="48"/>
                                <w:szCs w:val="48"/>
                              </w:rPr>
                            </w:pPr>
                            <w:r w:rsidRPr="00337B89">
                              <w:rPr>
                                <w:rFonts w:asciiTheme="minorHAnsi" w:hAnsiTheme="minorHAnsi" w:cstheme="minorHAnsi"/>
                                <w:color w:val="002060"/>
                                <w:sz w:val="48"/>
                                <w:szCs w:val="48"/>
                              </w:rPr>
                              <w:t>Fiscal Year 201</w:t>
                            </w:r>
                            <w:r w:rsidR="00DA39C0" w:rsidRPr="00337B89">
                              <w:rPr>
                                <w:rFonts w:asciiTheme="minorHAnsi" w:hAnsiTheme="minorHAnsi" w:cstheme="minorHAnsi"/>
                                <w:color w:val="002060"/>
                                <w:sz w:val="48"/>
                                <w:szCs w:val="48"/>
                              </w:rPr>
                              <w:t>9</w:t>
                            </w:r>
                            <w:r w:rsidR="008B4C8D">
                              <w:rPr>
                                <w:rFonts w:asciiTheme="minorHAnsi" w:hAnsiTheme="minorHAnsi" w:cstheme="minorHAnsi"/>
                                <w:color w:val="002060"/>
                                <w:sz w:val="48"/>
                                <w:szCs w:val="48"/>
                              </w:rPr>
                              <w:t xml:space="preserve"> </w:t>
                            </w:r>
                            <w:r w:rsidR="008B4C8D">
                              <w:rPr>
                                <w:rFonts w:asciiTheme="minorHAnsi" w:hAnsiTheme="minorHAnsi" w:cstheme="minorHAnsi"/>
                                <w:color w:val="002060"/>
                                <w:sz w:val="48"/>
                                <w:szCs w:val="48"/>
                              </w:rPr>
                              <w:br/>
                            </w:r>
                            <w:r w:rsidR="008B4C8D" w:rsidRPr="004A7C35">
                              <w:rPr>
                                <w:rFonts w:asciiTheme="minorHAnsi" w:hAnsiTheme="minorHAnsi" w:cstheme="minorHAnsi"/>
                                <w:color w:val="002060"/>
                                <w:sz w:val="36"/>
                                <w:szCs w:val="36"/>
                              </w:rPr>
                              <w:t>(July 1, 2018—June 30, 201</w:t>
                            </w:r>
                            <w:r w:rsidR="0042787E" w:rsidRPr="004A7C35">
                              <w:rPr>
                                <w:rFonts w:asciiTheme="minorHAnsi" w:hAnsiTheme="minorHAnsi" w:cstheme="minorHAnsi"/>
                                <w:color w:val="002060"/>
                                <w:sz w:val="36"/>
                                <w:szCs w:val="36"/>
                              </w:rPr>
                              <w:t>9</w:t>
                            </w:r>
                            <w:r w:rsidR="008B4C8D" w:rsidRPr="004A7C35">
                              <w:rPr>
                                <w:rFonts w:asciiTheme="minorHAnsi" w:hAnsiTheme="minorHAnsi" w:cstheme="minorHAnsi"/>
                                <w:color w:val="002060"/>
                                <w:sz w:val="36"/>
                                <w:szCs w:val="36"/>
                              </w:rPr>
                              <w:t>)</w:t>
                            </w:r>
                            <w:r w:rsidRPr="00337B89">
                              <w:rPr>
                                <w:rFonts w:asciiTheme="minorHAnsi" w:hAnsiTheme="minorHAnsi" w:cstheme="minorHAnsi"/>
                                <w:color w:val="002060"/>
                                <w:sz w:val="48"/>
                                <w:szCs w:val="48"/>
                              </w:rPr>
                              <w:t xml:space="preserve"> </w:t>
                            </w:r>
                          </w:p>
                          <w:p w:rsidR="00B0212E" w:rsidRPr="00337B89" w:rsidRDefault="00B0212E" w:rsidP="00B0212E">
                            <w:pPr>
                              <w:jc w:val="center"/>
                              <w:rPr>
                                <w:rFonts w:asciiTheme="minorHAnsi" w:hAnsiTheme="minorHAnsi" w:cstheme="minorHAnsi"/>
                                <w:color w:val="002060"/>
                                <w:sz w:val="48"/>
                                <w:szCs w:val="48"/>
                              </w:rPr>
                            </w:pPr>
                            <w:r w:rsidRPr="00337B89">
                              <w:rPr>
                                <w:rFonts w:asciiTheme="minorHAnsi" w:hAnsiTheme="minorHAnsi" w:cstheme="minorHAnsi"/>
                                <w:color w:val="002060"/>
                                <w:sz w:val="48"/>
                                <w:szCs w:val="48"/>
                              </w:rPr>
                              <w:t>Membership Information &amp;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83EDC6" id="_x0000_t202" coordsize="21600,21600" o:spt="202" path="m,l,21600r21600,l21600,xe">
                <v:stroke joinstyle="miter"/>
                <v:path gradientshapeok="t" o:connecttype="rect"/>
              </v:shapetype>
              <v:shape id="Text Box 2" o:spid="_x0000_s1026" type="#_x0000_t202" style="position:absolute;left:0;text-align:left;margin-left:0;margin-top:332.65pt;width:452.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" stroked="f">
                <v:textbox style="mso-fit-shape-to-text:t">
                  <w:txbxContent>
                    <w:p w:rsidR="00B0212E" w:rsidRPr="00337B89" w:rsidRDefault="00B0212E" w:rsidP="00E53494">
                      <w:pPr>
                        <w:spacing w:after="240"/>
                        <w:jc w:val="center"/>
                        <w:rPr>
                          <w:rFonts w:asciiTheme="minorHAnsi" w:hAnsiTheme="minorHAnsi" w:cstheme="minorHAnsi"/>
                          <w:color w:val="002060"/>
                          <w:sz w:val="48"/>
                          <w:szCs w:val="48"/>
                        </w:rPr>
                      </w:pPr>
                      <w:r w:rsidRPr="00337B89">
                        <w:rPr>
                          <w:rFonts w:asciiTheme="minorHAnsi" w:hAnsiTheme="minorHAnsi" w:cstheme="minorHAnsi"/>
                          <w:color w:val="002060"/>
                          <w:sz w:val="48"/>
                          <w:szCs w:val="48"/>
                        </w:rPr>
                        <w:t>Fiscal Year 201</w:t>
                      </w:r>
                      <w:r w:rsidR="00DA39C0" w:rsidRPr="00337B89">
                        <w:rPr>
                          <w:rFonts w:asciiTheme="minorHAnsi" w:hAnsiTheme="minorHAnsi" w:cstheme="minorHAnsi"/>
                          <w:color w:val="002060"/>
                          <w:sz w:val="48"/>
                          <w:szCs w:val="48"/>
                        </w:rPr>
                        <w:t>9</w:t>
                      </w:r>
                      <w:r w:rsidR="008B4C8D">
                        <w:rPr>
                          <w:rFonts w:asciiTheme="minorHAnsi" w:hAnsiTheme="minorHAnsi" w:cstheme="minorHAnsi"/>
                          <w:color w:val="002060"/>
                          <w:sz w:val="48"/>
                          <w:szCs w:val="48"/>
                        </w:rPr>
                        <w:t xml:space="preserve"> </w:t>
                      </w:r>
                      <w:r w:rsidR="008B4C8D">
                        <w:rPr>
                          <w:rFonts w:asciiTheme="minorHAnsi" w:hAnsiTheme="minorHAnsi" w:cstheme="minorHAnsi"/>
                          <w:color w:val="002060"/>
                          <w:sz w:val="48"/>
                          <w:szCs w:val="48"/>
                        </w:rPr>
                        <w:br/>
                      </w:r>
                      <w:r w:rsidR="008B4C8D" w:rsidRPr="004A7C35">
                        <w:rPr>
                          <w:rFonts w:asciiTheme="minorHAnsi" w:hAnsiTheme="minorHAnsi" w:cstheme="minorHAnsi"/>
                          <w:color w:val="002060"/>
                          <w:sz w:val="36"/>
                          <w:szCs w:val="36"/>
                        </w:rPr>
                        <w:t>(July 1, 2018—June 30, 201</w:t>
                      </w:r>
                      <w:r w:rsidR="0042787E" w:rsidRPr="004A7C35">
                        <w:rPr>
                          <w:rFonts w:asciiTheme="minorHAnsi" w:hAnsiTheme="minorHAnsi" w:cstheme="minorHAnsi"/>
                          <w:color w:val="002060"/>
                          <w:sz w:val="36"/>
                          <w:szCs w:val="36"/>
                        </w:rPr>
                        <w:t>9</w:t>
                      </w:r>
                      <w:r w:rsidR="008B4C8D" w:rsidRPr="004A7C35">
                        <w:rPr>
                          <w:rFonts w:asciiTheme="minorHAnsi" w:hAnsiTheme="minorHAnsi" w:cstheme="minorHAnsi"/>
                          <w:color w:val="002060"/>
                          <w:sz w:val="36"/>
                          <w:szCs w:val="36"/>
                        </w:rPr>
                        <w:t>)</w:t>
                      </w:r>
                      <w:r w:rsidRPr="00337B89">
                        <w:rPr>
                          <w:rFonts w:asciiTheme="minorHAnsi" w:hAnsiTheme="minorHAnsi" w:cstheme="minorHAnsi"/>
                          <w:color w:val="002060"/>
                          <w:sz w:val="48"/>
                          <w:szCs w:val="48"/>
                        </w:rPr>
                        <w:t xml:space="preserve"> </w:t>
                      </w:r>
                    </w:p>
                    <w:p w:rsidR="00B0212E" w:rsidRPr="00337B89" w:rsidRDefault="00B0212E" w:rsidP="00B0212E">
                      <w:pPr>
                        <w:jc w:val="center"/>
                        <w:rPr>
                          <w:rFonts w:asciiTheme="minorHAnsi" w:hAnsiTheme="minorHAnsi" w:cstheme="minorHAnsi"/>
                          <w:color w:val="002060"/>
                          <w:sz w:val="48"/>
                          <w:szCs w:val="48"/>
                        </w:rPr>
                      </w:pPr>
                      <w:r w:rsidRPr="00337B89">
                        <w:rPr>
                          <w:rFonts w:asciiTheme="minorHAnsi" w:hAnsiTheme="minorHAnsi" w:cstheme="minorHAnsi"/>
                          <w:color w:val="002060"/>
                          <w:sz w:val="48"/>
                          <w:szCs w:val="48"/>
                        </w:rPr>
                        <w:t>Membership Information &amp; Application</w:t>
                      </w:r>
                    </w:p>
                  </w:txbxContent>
                </v:textbox>
                <w10:wrap type="square" anchorx="margin"/>
              </v:shape>
            </w:pict>
          </mc:Fallback>
        </mc:AlternateContent>
      </w:r>
      <w:r w:rsidRPr="003E3D03">
        <w:rPr>
          <w:rFonts w:ascii="Calibri" w:hAnsi="Calibri" w:cs="Tahoma"/>
          <w:b/>
          <w:noProof/>
          <w:sz w:val="22"/>
          <w:szCs w:val="22"/>
        </w:rPr>
        <mc:AlternateContent>
          <mc:Choice Requires="wpg">
            <w:drawing>
              <wp:anchor distT="45720" distB="45720" distL="182880" distR="182880" simplePos="0" relativeHeight="251660288" behindDoc="0" locked="0" layoutInCell="1" allowOverlap="1" wp14:anchorId="3CA2E6CB" wp14:editId="507CCA85">
                <wp:simplePos x="0" y="0"/>
                <wp:positionH relativeFrom="margin">
                  <wp:posOffset>628650</wp:posOffset>
                </wp:positionH>
                <wp:positionV relativeFrom="margin">
                  <wp:posOffset>7134225</wp:posOffset>
                </wp:positionV>
                <wp:extent cx="5686425" cy="1876425"/>
                <wp:effectExtent l="0" t="0" r="9525" b="9525"/>
                <wp:wrapSquare wrapText="bothSides"/>
                <wp:docPr id="198" name="Group 198"/>
                <wp:cNvGraphicFramePr/>
                <a:graphic xmlns:a="http://schemas.openxmlformats.org/drawingml/2006/main">
                  <a:graphicData uri="http://schemas.microsoft.com/office/word/2010/wordprocessingGroup">
                    <wpg:wgp>
                      <wpg:cNvGrpSpPr/>
                      <wpg:grpSpPr>
                        <a:xfrm>
                          <a:off x="0" y="0"/>
                          <a:ext cx="5686425" cy="1876425"/>
                          <a:chOff x="0" y="0"/>
                          <a:chExt cx="3567448" cy="1299590"/>
                        </a:xfrm>
                      </wpg:grpSpPr>
                      <wps:wsp>
                        <wps:cNvPr id="199" name="Rectangle 199"/>
                        <wps:cNvSpPr/>
                        <wps:spPr>
                          <a:xfrm>
                            <a:off x="0" y="0"/>
                            <a:ext cx="3567448" cy="270605"/>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rsidR="00B0212E" w:rsidRDefault="00B0212E" w:rsidP="00B0212E">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04689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212E" w:rsidRPr="00E53494" w:rsidRDefault="00067102" w:rsidP="00B0212E">
                              <w:pPr>
                                <w:spacing w:after="120"/>
                                <w:jc w:val="center"/>
                                <w:rPr>
                                  <w:rFonts w:asciiTheme="minorHAnsi" w:hAnsiTheme="minorHAnsi" w:cstheme="minorHAnsi"/>
                                  <w:b/>
                                  <w:caps/>
                                  <w:color w:val="002060"/>
                                  <w:sz w:val="28"/>
                                  <w:szCs w:val="28"/>
                                </w:rPr>
                              </w:pPr>
                              <w:r w:rsidRPr="00E53494">
                                <w:rPr>
                                  <w:rFonts w:asciiTheme="minorHAnsi" w:hAnsiTheme="minorHAnsi" w:cstheme="minorHAnsi"/>
                                  <w:b/>
                                  <w:color w:val="002060"/>
                                  <w:sz w:val="28"/>
                                  <w:szCs w:val="28"/>
                                </w:rPr>
                                <w:t>One West Water Street, Suite 260</w:t>
                              </w:r>
                              <w:r w:rsidR="00B0212E" w:rsidRPr="00E53494">
                                <w:rPr>
                                  <w:rFonts w:asciiTheme="minorHAnsi" w:hAnsiTheme="minorHAnsi" w:cstheme="minorHAnsi"/>
                                  <w:b/>
                                  <w:color w:val="002060"/>
                                  <w:sz w:val="28"/>
                                  <w:szCs w:val="28"/>
                                </w:rPr>
                                <w:t xml:space="preserve"> | St. Paul, MN </w:t>
                              </w:r>
                              <w:r w:rsidR="00B0212E" w:rsidRPr="00E53494">
                                <w:rPr>
                                  <w:rFonts w:asciiTheme="minorHAnsi" w:hAnsiTheme="minorHAnsi" w:cstheme="minorHAnsi"/>
                                  <w:b/>
                                  <w:caps/>
                                  <w:color w:val="002060"/>
                                  <w:sz w:val="28"/>
                                  <w:szCs w:val="28"/>
                                </w:rPr>
                                <w:t>55107</w:t>
                              </w:r>
                            </w:p>
                            <w:p w:rsidR="00B0212E" w:rsidRPr="00E53494" w:rsidRDefault="00B0212E" w:rsidP="00B0212E">
                              <w:pPr>
                                <w:spacing w:after="120"/>
                                <w:jc w:val="center"/>
                                <w:rPr>
                                  <w:rFonts w:asciiTheme="minorHAnsi" w:hAnsiTheme="minorHAnsi" w:cstheme="minorHAnsi"/>
                                  <w:b/>
                                  <w:caps/>
                                  <w:color w:val="002060"/>
                                  <w:sz w:val="28"/>
                                  <w:szCs w:val="28"/>
                                </w:rPr>
                              </w:pPr>
                              <w:r w:rsidRPr="00E53494">
                                <w:rPr>
                                  <w:rFonts w:asciiTheme="minorHAnsi" w:hAnsiTheme="minorHAnsi" w:cstheme="minorHAnsi"/>
                                  <w:b/>
                                  <w:caps/>
                                  <w:color w:val="002060"/>
                                  <w:sz w:val="28"/>
                                  <w:szCs w:val="28"/>
                                </w:rPr>
                                <w:t>612</w:t>
                              </w:r>
                              <w:r w:rsidR="00067102" w:rsidRPr="00E53494">
                                <w:rPr>
                                  <w:rFonts w:asciiTheme="minorHAnsi" w:hAnsiTheme="minorHAnsi" w:cstheme="minorHAnsi"/>
                                  <w:b/>
                                  <w:caps/>
                                  <w:color w:val="002060"/>
                                  <w:sz w:val="28"/>
                                  <w:szCs w:val="28"/>
                                </w:rPr>
                                <w:t>.</w:t>
                              </w:r>
                              <w:r w:rsidRPr="00E53494">
                                <w:rPr>
                                  <w:rFonts w:asciiTheme="minorHAnsi" w:hAnsiTheme="minorHAnsi" w:cstheme="minorHAnsi"/>
                                  <w:b/>
                                  <w:caps/>
                                  <w:color w:val="002060"/>
                                  <w:sz w:val="28"/>
                                  <w:szCs w:val="28"/>
                                </w:rPr>
                                <w:t>940</w:t>
                              </w:r>
                              <w:r w:rsidR="00067102" w:rsidRPr="00E53494">
                                <w:rPr>
                                  <w:rFonts w:asciiTheme="minorHAnsi" w:hAnsiTheme="minorHAnsi" w:cstheme="minorHAnsi"/>
                                  <w:b/>
                                  <w:caps/>
                                  <w:color w:val="002060"/>
                                  <w:sz w:val="28"/>
                                  <w:szCs w:val="28"/>
                                </w:rPr>
                                <w:t>.</w:t>
                              </w:r>
                              <w:r w:rsidRPr="00E53494">
                                <w:rPr>
                                  <w:rFonts w:asciiTheme="minorHAnsi" w:hAnsiTheme="minorHAnsi" w:cstheme="minorHAnsi"/>
                                  <w:b/>
                                  <w:caps/>
                                  <w:color w:val="002060"/>
                                  <w:sz w:val="28"/>
                                  <w:szCs w:val="28"/>
                                </w:rPr>
                                <w:t>80</w:t>
                              </w:r>
                              <w:r w:rsidRPr="00E53494">
                                <w:rPr>
                                  <w:rFonts w:asciiTheme="minorHAnsi" w:hAnsiTheme="minorHAnsi" w:cstheme="minorHAnsi"/>
                                  <w:b/>
                                  <w:color w:val="002060"/>
                                  <w:sz w:val="28"/>
                                  <w:szCs w:val="28"/>
                                </w:rPr>
                                <w:t>90 | www.mnallianceoncrime.org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A2E6CB" id="Group 198" o:spid="_x0000_s1027" style="position:absolute;left:0;text-align:left;margin-left:49.5pt;margin-top:561.75pt;width:447.75pt;height:147.75pt;z-index:251660288;mso-wrap-distance-left:14.4pt;mso-wrap-distance-top:3.6pt;mso-wrap-distance-right:14.4pt;mso-wrap-distance-bottom:3.6pt;mso-position-horizontal-relative:margin;mso-position-vertical-relative:margin;mso-width-relative:margin;mso-height-relative:margin" coordsize="35674,1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">
                <v:rect id="Rectangle 199" o:spid="_x0000_s10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" fillcolor="#4472c4 [3208]" stroked="f">
                  <v:textbox>
                    <w:txbxContent>
                      <w:p w:rsidR="00B0212E" w:rsidRDefault="00B0212E" w:rsidP="00B0212E">
                        <w:pPr>
                          <w:jc w:val="center"/>
                          <w:rPr>
                            <w:rFonts w:asciiTheme="majorHAnsi" w:eastAsiaTheme="majorEastAsia" w:hAnsiTheme="majorHAnsi" w:cstheme="majorBidi"/>
                            <w:color w:val="FFFFFF" w:themeColor="background1"/>
                            <w:szCs w:val="28"/>
                          </w:rPr>
                        </w:pPr>
                      </w:p>
                    </w:txbxContent>
                  </v:textbox>
                </v:rect>
                <v:shape id="Text Box 200" o:spid="_x0000_s1029" type="#_x0000_t202" style="position:absolute;top:2526;width:35674;height:10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" fillcolor="white [3212]" stroked="f" strokeweight=".5pt">
                  <v:textbox inset=",7.2pt,,0">
                    <w:txbxContent>
                      <w:p w:rsidR="00B0212E" w:rsidRPr="00E53494" w:rsidRDefault="00067102" w:rsidP="00B0212E">
                        <w:pPr>
                          <w:spacing w:after="120"/>
                          <w:jc w:val="center"/>
                          <w:rPr>
                            <w:rFonts w:asciiTheme="minorHAnsi" w:hAnsiTheme="minorHAnsi" w:cstheme="minorHAnsi"/>
                            <w:b/>
                            <w:caps/>
                            <w:color w:val="002060"/>
                            <w:sz w:val="28"/>
                            <w:szCs w:val="28"/>
                          </w:rPr>
                        </w:pPr>
                        <w:r w:rsidRPr="00E53494">
                          <w:rPr>
                            <w:rFonts w:asciiTheme="minorHAnsi" w:hAnsiTheme="minorHAnsi" w:cstheme="minorHAnsi"/>
                            <w:b/>
                            <w:color w:val="002060"/>
                            <w:sz w:val="28"/>
                            <w:szCs w:val="28"/>
                          </w:rPr>
                          <w:t>One West Water Street, Suite 260</w:t>
                        </w:r>
                        <w:r w:rsidR="00B0212E" w:rsidRPr="00E53494">
                          <w:rPr>
                            <w:rFonts w:asciiTheme="minorHAnsi" w:hAnsiTheme="minorHAnsi" w:cstheme="minorHAnsi"/>
                            <w:b/>
                            <w:color w:val="002060"/>
                            <w:sz w:val="28"/>
                            <w:szCs w:val="28"/>
                          </w:rPr>
                          <w:t xml:space="preserve"> | St. Paul, MN </w:t>
                        </w:r>
                        <w:r w:rsidR="00B0212E" w:rsidRPr="00E53494">
                          <w:rPr>
                            <w:rFonts w:asciiTheme="minorHAnsi" w:hAnsiTheme="minorHAnsi" w:cstheme="minorHAnsi"/>
                            <w:b/>
                            <w:caps/>
                            <w:color w:val="002060"/>
                            <w:sz w:val="28"/>
                            <w:szCs w:val="28"/>
                          </w:rPr>
                          <w:t>55107</w:t>
                        </w:r>
                      </w:p>
                      <w:p w:rsidR="00B0212E" w:rsidRPr="00E53494" w:rsidRDefault="00B0212E" w:rsidP="00B0212E">
                        <w:pPr>
                          <w:spacing w:after="120"/>
                          <w:jc w:val="center"/>
                          <w:rPr>
                            <w:rFonts w:asciiTheme="minorHAnsi" w:hAnsiTheme="minorHAnsi" w:cstheme="minorHAnsi"/>
                            <w:b/>
                            <w:caps/>
                            <w:color w:val="002060"/>
                            <w:sz w:val="28"/>
                            <w:szCs w:val="28"/>
                          </w:rPr>
                        </w:pPr>
                        <w:r w:rsidRPr="00E53494">
                          <w:rPr>
                            <w:rFonts w:asciiTheme="minorHAnsi" w:hAnsiTheme="minorHAnsi" w:cstheme="minorHAnsi"/>
                            <w:b/>
                            <w:caps/>
                            <w:color w:val="002060"/>
                            <w:sz w:val="28"/>
                            <w:szCs w:val="28"/>
                          </w:rPr>
                          <w:t>612</w:t>
                        </w:r>
                        <w:r w:rsidR="00067102" w:rsidRPr="00E53494">
                          <w:rPr>
                            <w:rFonts w:asciiTheme="minorHAnsi" w:hAnsiTheme="minorHAnsi" w:cstheme="minorHAnsi"/>
                            <w:b/>
                            <w:caps/>
                            <w:color w:val="002060"/>
                            <w:sz w:val="28"/>
                            <w:szCs w:val="28"/>
                          </w:rPr>
                          <w:t>.</w:t>
                        </w:r>
                        <w:r w:rsidRPr="00E53494">
                          <w:rPr>
                            <w:rFonts w:asciiTheme="minorHAnsi" w:hAnsiTheme="minorHAnsi" w:cstheme="minorHAnsi"/>
                            <w:b/>
                            <w:caps/>
                            <w:color w:val="002060"/>
                            <w:sz w:val="28"/>
                            <w:szCs w:val="28"/>
                          </w:rPr>
                          <w:t>940</w:t>
                        </w:r>
                        <w:r w:rsidR="00067102" w:rsidRPr="00E53494">
                          <w:rPr>
                            <w:rFonts w:asciiTheme="minorHAnsi" w:hAnsiTheme="minorHAnsi" w:cstheme="minorHAnsi"/>
                            <w:b/>
                            <w:caps/>
                            <w:color w:val="002060"/>
                            <w:sz w:val="28"/>
                            <w:szCs w:val="28"/>
                          </w:rPr>
                          <w:t>.</w:t>
                        </w:r>
                        <w:r w:rsidRPr="00E53494">
                          <w:rPr>
                            <w:rFonts w:asciiTheme="minorHAnsi" w:hAnsiTheme="minorHAnsi" w:cstheme="minorHAnsi"/>
                            <w:b/>
                            <w:caps/>
                            <w:color w:val="002060"/>
                            <w:sz w:val="28"/>
                            <w:szCs w:val="28"/>
                          </w:rPr>
                          <w:t>80</w:t>
                        </w:r>
                        <w:r w:rsidRPr="00E53494">
                          <w:rPr>
                            <w:rFonts w:asciiTheme="minorHAnsi" w:hAnsiTheme="minorHAnsi" w:cstheme="minorHAnsi"/>
                            <w:b/>
                            <w:color w:val="002060"/>
                            <w:sz w:val="28"/>
                            <w:szCs w:val="28"/>
                          </w:rPr>
                          <w:t>90 | www.mnallianceoncrime.org</w:t>
                        </w:r>
                      </w:p>
                    </w:txbxContent>
                  </v:textbox>
                </v:shape>
                <w10:wrap type="square" anchorx="margin" anchory="margin"/>
              </v:group>
            </w:pict>
          </mc:Fallback>
        </mc:AlternateContent>
      </w:r>
      <w:r>
        <w:rPr>
          <w:rFonts w:ascii="Calibri" w:hAnsi="Calibri" w:cs="Tahoma"/>
          <w:b/>
          <w:noProof/>
          <w:sz w:val="22"/>
          <w:szCs w:val="22"/>
        </w:rPr>
        <w:drawing>
          <wp:inline distT="0" distB="0" distL="0" distR="0" wp14:anchorId="5E7222D0" wp14:editId="5BAE5EE0">
            <wp:extent cx="3131671" cy="31316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clogopng.png"/>
                    <pic:cNvPicPr/>
                  </pic:nvPicPr>
                  <pic:blipFill>
                    <a:blip r:embed="rId8">
                      <a:extLst>
                        <a:ext uri="{28A0092B-C50C-407E-A947-70E740481C1C}">
                          <a14:useLocalDpi xmlns:a14="http://schemas.microsoft.com/office/drawing/2010/main" val="0"/>
                        </a:ext>
                      </a:extLst>
                    </a:blip>
                    <a:stretch>
                      <a:fillRect/>
                    </a:stretch>
                  </pic:blipFill>
                  <pic:spPr>
                    <a:xfrm>
                      <a:off x="0" y="0"/>
                      <a:ext cx="3139363" cy="3139363"/>
                    </a:xfrm>
                    <a:prstGeom prst="rect">
                      <a:avLst/>
                    </a:prstGeom>
                  </pic:spPr>
                </pic:pic>
              </a:graphicData>
            </a:graphic>
          </wp:inline>
        </w:drawing>
      </w:r>
    </w:p>
    <w:p w:rsidR="00B0212E" w:rsidRDefault="00B0212E" w:rsidP="00E3779C">
      <w:pPr>
        <w:jc w:val="center"/>
        <w:rPr>
          <w:rFonts w:ascii="Calibri" w:hAnsi="Calibri" w:cs="Tahoma"/>
          <w:b/>
          <w:sz w:val="22"/>
          <w:szCs w:val="22"/>
        </w:rPr>
      </w:pPr>
    </w:p>
    <w:p w:rsidR="00B0212E" w:rsidRDefault="00B0212E">
      <w:pPr>
        <w:rPr>
          <w:rFonts w:ascii="Calibri" w:hAnsi="Calibri" w:cs="Tahoma"/>
          <w:b/>
          <w:sz w:val="22"/>
          <w:szCs w:val="22"/>
        </w:rPr>
      </w:pPr>
      <w:r>
        <w:rPr>
          <w:rFonts w:ascii="Calibri" w:hAnsi="Calibri" w:cs="Tahoma"/>
          <w:b/>
          <w:sz w:val="22"/>
          <w:szCs w:val="22"/>
        </w:rPr>
        <w:br w:type="page"/>
      </w:r>
    </w:p>
    <w:p w:rsidR="00B0212E" w:rsidRDefault="00B0212E">
      <w:pPr>
        <w:rPr>
          <w:rFonts w:ascii="Calibri" w:hAnsi="Calibri" w:cs="Tahoma"/>
          <w:b/>
          <w:sz w:val="22"/>
          <w:szCs w:val="22"/>
        </w:rPr>
      </w:pPr>
      <w:r>
        <w:rPr>
          <w:rFonts w:ascii="Calibri" w:hAnsi="Calibri" w:cs="Tahoma"/>
          <w:b/>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3309257</wp:posOffset>
                </wp:positionH>
                <wp:positionV relativeFrom="paragraph">
                  <wp:posOffset>8668385</wp:posOffset>
                </wp:positionV>
                <wp:extent cx="239486" cy="152400"/>
                <wp:effectExtent l="0" t="0" r="8255" b="0"/>
                <wp:wrapNone/>
                <wp:docPr id="1" name="Rectangle 1"/>
                <wp:cNvGraphicFramePr/>
                <a:graphic xmlns:a="http://schemas.openxmlformats.org/drawingml/2006/main">
                  <a:graphicData uri="http://schemas.microsoft.com/office/word/2010/wordprocessingShape">
                    <wps:wsp>
                      <wps:cNvSpPr/>
                      <wps:spPr>
                        <a:xfrm>
                          <a:off x="0" y="0"/>
                          <a:ext cx="239486"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1A8BA" id="Rectangle 1" o:spid="_x0000_s1026" style="position:absolute;margin-left:260.55pt;margin-top:682.55pt;width:18.8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" fillcolor="white [3212]" stroked="f" strokeweight="1pt"/>
            </w:pict>
          </mc:Fallback>
        </mc:AlternateContent>
      </w:r>
    </w:p>
    <w:p w:rsidR="008243E9" w:rsidRDefault="008243E9" w:rsidP="00DF1FFE">
      <w:pPr>
        <w:jc w:val="center"/>
        <w:rPr>
          <w:rFonts w:ascii="Calibri" w:hAnsi="Calibri" w:cs="Tahoma"/>
          <w:b/>
          <w:color w:val="002060"/>
          <w:sz w:val="32"/>
          <w:szCs w:val="32"/>
        </w:rPr>
      </w:pPr>
    </w:p>
    <w:p w:rsidR="008243E9" w:rsidRDefault="008243E9">
      <w:pPr>
        <w:rPr>
          <w:rFonts w:ascii="Calibri" w:hAnsi="Calibri" w:cs="Tahoma"/>
          <w:b/>
          <w:color w:val="002060"/>
          <w:sz w:val="32"/>
          <w:szCs w:val="32"/>
        </w:rPr>
      </w:pPr>
      <w:r>
        <w:rPr>
          <w:rFonts w:ascii="Calibri" w:hAnsi="Calibri" w:cs="Tahoma"/>
          <w:b/>
          <w:color w:val="002060"/>
          <w:sz w:val="32"/>
          <w:szCs w:val="32"/>
        </w:rPr>
        <w:br w:type="page"/>
      </w:r>
    </w:p>
    <w:p w:rsidR="00B0212E" w:rsidRPr="004173D2" w:rsidRDefault="008243E9" w:rsidP="00DF1FFE">
      <w:pPr>
        <w:jc w:val="center"/>
        <w:rPr>
          <w:rFonts w:ascii="Calibri" w:hAnsi="Calibri" w:cs="Tahoma"/>
          <w:b/>
          <w:sz w:val="32"/>
          <w:szCs w:val="32"/>
        </w:rPr>
      </w:pPr>
      <w:r>
        <w:rPr>
          <w:rFonts w:ascii="Calibri" w:hAnsi="Calibri" w:cs="Tahoma"/>
          <w:b/>
          <w:color w:val="002060"/>
          <w:sz w:val="32"/>
          <w:szCs w:val="32"/>
        </w:rPr>
        <w:lastRenderedPageBreak/>
        <w:br/>
      </w:r>
      <w:r w:rsidR="004173D2" w:rsidRPr="004173D2">
        <w:rPr>
          <w:rFonts w:ascii="Calibri" w:hAnsi="Calibri" w:cs="Tahoma"/>
          <w:b/>
          <w:color w:val="002060"/>
          <w:sz w:val="32"/>
          <w:szCs w:val="32"/>
        </w:rPr>
        <w:t>About the Minnesota Alliance on Crime</w:t>
      </w:r>
    </w:p>
    <w:p w:rsidR="00DF1FFE" w:rsidRPr="004173D2" w:rsidRDefault="004173D2" w:rsidP="00E3779C">
      <w:pPr>
        <w:rPr>
          <w:rFonts w:ascii="Calibri" w:hAnsi="Calibri" w:cs="Tahoma"/>
          <w:sz w:val="22"/>
          <w:szCs w:val="22"/>
        </w:rPr>
      </w:pPr>
      <w:r>
        <w:rPr>
          <w:rFonts w:ascii="Calibri" w:hAnsi="Calibri" w:cs="Tahoma"/>
          <w:sz w:val="22"/>
          <w:szCs w:val="22"/>
        </w:rPr>
        <w:br/>
      </w:r>
      <w:r w:rsidRPr="004173D2">
        <w:rPr>
          <w:rFonts w:ascii="Calibri" w:hAnsi="Calibri" w:cs="Tahoma"/>
          <w:sz w:val="22"/>
          <w:szCs w:val="22"/>
        </w:rPr>
        <w:t xml:space="preserve">The Minnesota Alliance on Crime is a membership coalition of crime victim service organizations </w:t>
      </w:r>
      <w:r>
        <w:rPr>
          <w:rFonts w:ascii="Calibri" w:hAnsi="Calibri" w:cs="Tahoma"/>
          <w:sz w:val="22"/>
          <w:szCs w:val="22"/>
        </w:rPr>
        <w:t xml:space="preserve">and individuals </w:t>
      </w:r>
      <w:r w:rsidRPr="004173D2">
        <w:rPr>
          <w:rFonts w:ascii="Calibri" w:hAnsi="Calibri" w:cs="Tahoma"/>
          <w:sz w:val="22"/>
          <w:szCs w:val="22"/>
        </w:rPr>
        <w:t>in Minnesota, including prosecution-based victim/witness programs, community programs, law enforcement agencies, civil legal organizations, and individuals committed to supporting crime victims. We support our membership through training, technical assistance, resources, public policy and legislative initiatives, and networking opportunities.</w:t>
      </w:r>
    </w:p>
    <w:p w:rsidR="004173D2" w:rsidRPr="004173D2" w:rsidRDefault="004173D2" w:rsidP="004173D2">
      <w:pPr>
        <w:rPr>
          <w:rFonts w:asciiTheme="minorHAnsi" w:hAnsiTheme="minorHAnsi" w:cstheme="minorHAnsi"/>
          <w:b/>
          <w:color w:val="1F4E79" w:themeColor="accent1" w:themeShade="80"/>
          <w:sz w:val="28"/>
          <w:szCs w:val="28"/>
        </w:rPr>
      </w:pPr>
    </w:p>
    <w:p w:rsidR="00E3779C" w:rsidRPr="00385C20" w:rsidRDefault="00E3779C" w:rsidP="004173D2">
      <w:pPr>
        <w:rPr>
          <w:rFonts w:asciiTheme="minorHAnsi" w:hAnsiTheme="minorHAnsi" w:cstheme="minorHAnsi"/>
          <w:b/>
          <w:color w:val="002060"/>
          <w:sz w:val="22"/>
          <w:szCs w:val="22"/>
        </w:rPr>
      </w:pPr>
      <w:r w:rsidRPr="00385C20">
        <w:rPr>
          <w:rFonts w:asciiTheme="minorHAnsi" w:hAnsiTheme="minorHAnsi" w:cstheme="minorHAnsi"/>
          <w:b/>
          <w:color w:val="002060"/>
          <w:sz w:val="28"/>
          <w:szCs w:val="28"/>
        </w:rPr>
        <w:t xml:space="preserve">Mission </w:t>
      </w:r>
    </w:p>
    <w:p w:rsidR="00E3779C" w:rsidRPr="00A978F6" w:rsidRDefault="00E3779C" w:rsidP="00E3779C">
      <w:pPr>
        <w:jc w:val="both"/>
        <w:rPr>
          <w:rFonts w:ascii="Calibri" w:hAnsi="Calibri"/>
          <w:sz w:val="22"/>
          <w:szCs w:val="22"/>
        </w:rPr>
      </w:pPr>
      <w:r w:rsidRPr="00A978F6">
        <w:rPr>
          <w:rFonts w:ascii="Calibri" w:hAnsi="Calibri"/>
          <w:sz w:val="22"/>
          <w:szCs w:val="22"/>
        </w:rPr>
        <w:t>The mission of</w:t>
      </w:r>
      <w:r w:rsidR="006F2F17">
        <w:rPr>
          <w:rFonts w:ascii="Calibri" w:hAnsi="Calibri"/>
          <w:sz w:val="22"/>
          <w:szCs w:val="22"/>
        </w:rPr>
        <w:t xml:space="preserve"> the</w:t>
      </w:r>
      <w:r w:rsidRPr="00A978F6">
        <w:rPr>
          <w:rFonts w:ascii="Calibri" w:hAnsi="Calibri"/>
          <w:sz w:val="22"/>
          <w:szCs w:val="22"/>
        </w:rPr>
        <w:t xml:space="preserve"> Minnesota Alliance on Crime (MAC) is to </w:t>
      </w:r>
      <w:r w:rsidR="00FF5030">
        <w:rPr>
          <w:rFonts w:ascii="Calibri" w:hAnsi="Calibri"/>
          <w:sz w:val="22"/>
          <w:szCs w:val="22"/>
        </w:rPr>
        <w:t>connect systems, service providers, and victim to advance the response for victims of all crime.</w:t>
      </w:r>
    </w:p>
    <w:p w:rsidR="00E3779C" w:rsidRPr="00A978F6" w:rsidRDefault="00E3779C" w:rsidP="00E3779C">
      <w:pPr>
        <w:jc w:val="both"/>
        <w:rPr>
          <w:rFonts w:ascii="Calibri" w:hAnsi="Calibri" w:cs="Tahoma"/>
          <w:sz w:val="22"/>
          <w:szCs w:val="22"/>
        </w:rPr>
      </w:pPr>
    </w:p>
    <w:p w:rsidR="00E3779C" w:rsidRPr="00A978F6" w:rsidRDefault="00E3779C" w:rsidP="00E3779C">
      <w:pPr>
        <w:rPr>
          <w:rFonts w:ascii="Calibri" w:hAnsi="Calibri" w:cs="Tahoma"/>
          <w:sz w:val="22"/>
          <w:szCs w:val="22"/>
        </w:rPr>
      </w:pPr>
    </w:p>
    <w:p w:rsidR="00242F27" w:rsidRPr="00385C20" w:rsidRDefault="00E3779C" w:rsidP="004173D2">
      <w:pPr>
        <w:spacing w:after="120"/>
        <w:rPr>
          <w:rFonts w:ascii="Calibri" w:hAnsi="Calibri" w:cs="Calibri"/>
          <w:color w:val="002060"/>
          <w:sz w:val="22"/>
          <w:szCs w:val="22"/>
        </w:rPr>
      </w:pPr>
      <w:r w:rsidRPr="00385C20">
        <w:rPr>
          <w:rFonts w:ascii="Calibri" w:hAnsi="Calibri" w:cs="Calibri"/>
          <w:b/>
          <w:color w:val="002060"/>
          <w:sz w:val="28"/>
          <w:szCs w:val="28"/>
        </w:rPr>
        <w:t>Core Values</w:t>
      </w:r>
    </w:p>
    <w:p w:rsidR="00242F27"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 xml:space="preserve">We oppose the use of all forms of violence and affirm the basic human right of every person to live without fear or the threat of violence throughout the course of one’s life. </w:t>
      </w:r>
    </w:p>
    <w:p w:rsidR="00242F27" w:rsidRPr="00242F27" w:rsidRDefault="00242F27" w:rsidP="008E6B18">
      <w:pPr>
        <w:numPr>
          <w:ilvl w:val="0"/>
          <w:numId w:val="12"/>
        </w:numPr>
        <w:tabs>
          <w:tab w:val="clear" w:pos="720"/>
          <w:tab w:val="num" w:pos="360"/>
        </w:tabs>
        <w:spacing w:after="240"/>
        <w:ind w:left="360"/>
        <w:rPr>
          <w:rFonts w:ascii="Calibri" w:hAnsi="Calibri" w:cs="Tahoma"/>
          <w:sz w:val="22"/>
          <w:szCs w:val="22"/>
        </w:rPr>
      </w:pPr>
      <w:r w:rsidRPr="00242F27">
        <w:rPr>
          <w:rFonts w:ascii="Calibri" w:hAnsi="Calibri" w:cs="Tahoma"/>
          <w:sz w:val="22"/>
          <w:szCs w:val="22"/>
        </w:rPr>
        <w:t>We seek to ensure a criminal justice system that is fair and accessible to crime victims, and meaningful rights for crime victims are routinely honored.</w:t>
      </w:r>
    </w:p>
    <w:p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stand in solidarity with efforts around the world to end all forms of discrimination, exploitation and violence.</w:t>
      </w:r>
    </w:p>
    <w:p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recognize that forms of oppression based on race, gender, class, ethnicity, nationality, disability, age, religion and sexual orientation create a climate of supremacy and ownership that facilitates the use of on-going violence.</w:t>
      </w:r>
    </w:p>
    <w:p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 xml:space="preserve">We believe in the strength of diversity, embrace the differences among ourselves and within our communities, and promote the development of leadership in all communities. </w:t>
      </w:r>
    </w:p>
    <w:p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undertake prevention efforts to confront and change cultural norms and practices that facilitate violence.</w:t>
      </w:r>
    </w:p>
    <w:p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promote and encourage the leadership of victim/survivors in guiding our advocacy, policy, and training efforts.</w:t>
      </w:r>
    </w:p>
    <w:p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affirm the power of collective and collaborative efforts to advocate with social systems and institutions in order to end violence.</w:t>
      </w:r>
    </w:p>
    <w:p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encourage reflection about our work and thoughtful evaluation of our efforts. We are committed to the ongoing development of innovative strategies and programs to better meet the diverse and emerging needs of crime victims.</w:t>
      </w:r>
    </w:p>
    <w:p w:rsidR="00B0212E"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commit to create a work environment for staff and volunteers that respects diversity, fosters professional growth, encourages critical thinking and initiative, and promotes diligent and effective advocacy efforts.</w:t>
      </w:r>
      <w:r w:rsidRPr="00A978F6">
        <w:rPr>
          <w:rFonts w:ascii="Calibri" w:hAnsi="Calibri" w:cs="Tahoma"/>
          <w:b/>
          <w:sz w:val="22"/>
          <w:szCs w:val="22"/>
        </w:rPr>
        <w:t xml:space="preserve"> </w:t>
      </w:r>
      <w:r w:rsidRPr="00A978F6">
        <w:rPr>
          <w:rFonts w:ascii="Calibri" w:hAnsi="Calibri" w:cs="Tahoma"/>
          <w:sz w:val="22"/>
          <w:szCs w:val="22"/>
        </w:rPr>
        <w:t xml:space="preserve"> </w:t>
      </w:r>
    </w:p>
    <w:p w:rsidR="00435EEF" w:rsidRDefault="00435EEF">
      <w:pPr>
        <w:rPr>
          <w:rFonts w:ascii="Calibri" w:hAnsi="Calibri" w:cs="Tahoma"/>
          <w:sz w:val="22"/>
          <w:szCs w:val="22"/>
        </w:rPr>
      </w:pPr>
    </w:p>
    <w:p w:rsidR="00B12010" w:rsidRDefault="00B0212E" w:rsidP="004173D2">
      <w:pPr>
        <w:rPr>
          <w:rFonts w:ascii="Calibri" w:hAnsi="Calibri" w:cs="Tahoma"/>
          <w:sz w:val="22"/>
          <w:szCs w:val="22"/>
        </w:rPr>
      </w:pPr>
      <w:r>
        <w:rPr>
          <w:rFonts w:ascii="Calibri" w:hAnsi="Calibri" w:cs="Tahoma"/>
          <w:sz w:val="22"/>
          <w:szCs w:val="22"/>
        </w:rPr>
        <w:br w:type="page"/>
      </w:r>
    </w:p>
    <w:p w:rsidR="00B12010" w:rsidRPr="00B12010" w:rsidRDefault="00B12010" w:rsidP="00B12010">
      <w:pPr>
        <w:jc w:val="center"/>
        <w:rPr>
          <w:rFonts w:ascii="Calibri" w:hAnsi="Calibri" w:cs="Tahoma"/>
          <w:b/>
          <w:color w:val="002060"/>
          <w:sz w:val="32"/>
          <w:szCs w:val="32"/>
        </w:rPr>
      </w:pPr>
      <w:r>
        <w:rPr>
          <w:rFonts w:ascii="Calibri" w:hAnsi="Calibri" w:cs="Tahoma"/>
          <w:b/>
          <w:color w:val="002060"/>
          <w:sz w:val="32"/>
          <w:szCs w:val="32"/>
        </w:rPr>
        <w:lastRenderedPageBreak/>
        <w:br/>
      </w:r>
      <w:r w:rsidRPr="00B12010">
        <w:rPr>
          <w:rFonts w:ascii="Calibri" w:hAnsi="Calibri" w:cs="Tahoma"/>
          <w:b/>
          <w:color w:val="002060"/>
          <w:sz w:val="32"/>
          <w:szCs w:val="32"/>
        </w:rPr>
        <w:t>Benefits of MAC Membership</w:t>
      </w:r>
    </w:p>
    <w:p w:rsidR="00B12010" w:rsidRDefault="00B12010" w:rsidP="004173D2">
      <w:pPr>
        <w:rPr>
          <w:rFonts w:ascii="Calibri" w:hAnsi="Calibri" w:cs="Tahoma"/>
          <w:sz w:val="22"/>
          <w:szCs w:val="22"/>
        </w:rPr>
      </w:pPr>
    </w:p>
    <w:p w:rsidR="00B12010" w:rsidRDefault="00B12010" w:rsidP="004173D2">
      <w:pPr>
        <w:rPr>
          <w:rFonts w:ascii="Calibri" w:hAnsi="Calibri" w:cs="Tahoma"/>
          <w:sz w:val="22"/>
          <w:szCs w:val="22"/>
        </w:rPr>
      </w:pPr>
    </w:p>
    <w:p w:rsidR="004173D2" w:rsidRPr="0042787E" w:rsidRDefault="004173D2" w:rsidP="00B12010">
      <w:pPr>
        <w:spacing w:after="120"/>
        <w:rPr>
          <w:rFonts w:ascii="Calibri" w:hAnsi="Calibri" w:cs="Tahoma"/>
          <w:b/>
          <w:color w:val="002060"/>
        </w:rPr>
      </w:pPr>
      <w:r w:rsidRPr="0042787E">
        <w:rPr>
          <w:rFonts w:ascii="Calibri" w:hAnsi="Calibri" w:cs="Tahoma"/>
          <w:b/>
          <w:color w:val="002060"/>
        </w:rPr>
        <w:t>Training and Technical Assistance:</w:t>
      </w:r>
    </w:p>
    <w:p w:rsidR="004173D2" w:rsidRPr="00B12010" w:rsidRDefault="004173D2" w:rsidP="00B12010">
      <w:pPr>
        <w:pStyle w:val="ListParagraph"/>
        <w:numPr>
          <w:ilvl w:val="0"/>
          <w:numId w:val="33"/>
        </w:numPr>
        <w:spacing w:after="120"/>
        <w:rPr>
          <w:rFonts w:ascii="Calibri" w:hAnsi="Calibri" w:cs="Tahoma"/>
          <w:sz w:val="22"/>
          <w:szCs w:val="22"/>
        </w:rPr>
      </w:pPr>
      <w:r w:rsidRPr="00B12010">
        <w:rPr>
          <w:rFonts w:ascii="Calibri" w:hAnsi="Calibri" w:cs="Tahoma"/>
          <w:sz w:val="22"/>
          <w:szCs w:val="22"/>
        </w:rPr>
        <w:t xml:space="preserve">Participate in MAC trainings </w:t>
      </w:r>
      <w:r w:rsidR="00385C20">
        <w:rPr>
          <w:rFonts w:ascii="Calibri" w:hAnsi="Calibri" w:cs="Tahoma"/>
          <w:sz w:val="22"/>
          <w:szCs w:val="22"/>
        </w:rPr>
        <w:t xml:space="preserve">at no cost </w:t>
      </w:r>
      <w:r w:rsidRPr="00B12010">
        <w:rPr>
          <w:rFonts w:ascii="Calibri" w:hAnsi="Calibri" w:cs="Tahoma"/>
          <w:sz w:val="22"/>
          <w:szCs w:val="22"/>
        </w:rPr>
        <w:t>and receive travel, lodging, and meal reimbursement when applicable</w:t>
      </w:r>
    </w:p>
    <w:p w:rsidR="004173D2" w:rsidRPr="00B12010" w:rsidRDefault="004173D2" w:rsidP="00B12010">
      <w:pPr>
        <w:pStyle w:val="ListParagraph"/>
        <w:numPr>
          <w:ilvl w:val="0"/>
          <w:numId w:val="33"/>
        </w:numPr>
        <w:spacing w:after="120"/>
        <w:rPr>
          <w:rFonts w:ascii="Calibri" w:hAnsi="Calibri" w:cs="Tahoma"/>
          <w:sz w:val="22"/>
          <w:szCs w:val="22"/>
        </w:rPr>
      </w:pPr>
      <w:r w:rsidRPr="00B12010">
        <w:rPr>
          <w:rFonts w:ascii="Calibri" w:hAnsi="Calibri" w:cs="Tahoma"/>
          <w:sz w:val="22"/>
          <w:szCs w:val="22"/>
        </w:rPr>
        <w:t>Attend free web trainings, including access to archived trainings</w:t>
      </w:r>
    </w:p>
    <w:p w:rsidR="004173D2" w:rsidRPr="00B12010" w:rsidRDefault="004173D2" w:rsidP="00B12010">
      <w:pPr>
        <w:pStyle w:val="ListParagraph"/>
        <w:numPr>
          <w:ilvl w:val="0"/>
          <w:numId w:val="33"/>
        </w:numPr>
        <w:spacing w:after="120"/>
        <w:rPr>
          <w:rFonts w:ascii="Calibri" w:hAnsi="Calibri" w:cs="Tahoma"/>
          <w:sz w:val="22"/>
          <w:szCs w:val="22"/>
        </w:rPr>
      </w:pPr>
      <w:r w:rsidRPr="00B12010">
        <w:rPr>
          <w:rFonts w:ascii="Calibri" w:hAnsi="Calibri" w:cs="Tahoma"/>
          <w:sz w:val="22"/>
          <w:szCs w:val="22"/>
        </w:rPr>
        <w:t>Attend the MAC Annual Meeting and Capacity Building Training</w:t>
      </w:r>
    </w:p>
    <w:p w:rsidR="004173D2" w:rsidRPr="00B12010" w:rsidRDefault="004173D2" w:rsidP="00B12010">
      <w:pPr>
        <w:pStyle w:val="ListParagraph"/>
        <w:numPr>
          <w:ilvl w:val="0"/>
          <w:numId w:val="33"/>
        </w:numPr>
        <w:rPr>
          <w:rFonts w:ascii="Calibri" w:hAnsi="Calibri" w:cs="Tahoma"/>
          <w:sz w:val="22"/>
          <w:szCs w:val="22"/>
        </w:rPr>
      </w:pPr>
      <w:r w:rsidRPr="00B12010">
        <w:rPr>
          <w:rFonts w:ascii="Calibri" w:hAnsi="Calibri" w:cs="Tahoma"/>
          <w:sz w:val="22"/>
          <w:szCs w:val="22"/>
        </w:rPr>
        <w:t>Contact MAC staff when you need technical assistance, media relations support, research, or resources</w:t>
      </w:r>
    </w:p>
    <w:p w:rsidR="00B12010" w:rsidRDefault="00B12010" w:rsidP="004173D2">
      <w:pPr>
        <w:rPr>
          <w:rFonts w:ascii="Calibri" w:hAnsi="Calibri" w:cs="Tahoma"/>
          <w:sz w:val="22"/>
          <w:szCs w:val="22"/>
        </w:rPr>
      </w:pPr>
    </w:p>
    <w:p w:rsidR="004173D2" w:rsidRPr="0042787E" w:rsidRDefault="004173D2" w:rsidP="00B12010">
      <w:pPr>
        <w:spacing w:after="120"/>
        <w:rPr>
          <w:rFonts w:ascii="Calibri" w:hAnsi="Calibri" w:cs="Tahoma"/>
          <w:b/>
          <w:color w:val="002060"/>
        </w:rPr>
      </w:pPr>
      <w:r w:rsidRPr="0042787E">
        <w:rPr>
          <w:rFonts w:ascii="Calibri" w:hAnsi="Calibri" w:cs="Tahoma"/>
          <w:b/>
          <w:color w:val="002060"/>
        </w:rPr>
        <w:t>Information and Resource Materials:</w:t>
      </w:r>
    </w:p>
    <w:p w:rsidR="004173D2" w:rsidRPr="00B12010" w:rsidRDefault="004173D2" w:rsidP="00B12010">
      <w:pPr>
        <w:pStyle w:val="ListParagraph"/>
        <w:numPr>
          <w:ilvl w:val="0"/>
          <w:numId w:val="34"/>
        </w:numPr>
        <w:spacing w:after="120"/>
        <w:rPr>
          <w:rFonts w:ascii="Calibri" w:hAnsi="Calibri" w:cs="Tahoma"/>
          <w:sz w:val="22"/>
          <w:szCs w:val="22"/>
        </w:rPr>
      </w:pPr>
      <w:r w:rsidRPr="00B12010">
        <w:rPr>
          <w:rFonts w:ascii="Calibri" w:hAnsi="Calibri" w:cs="Tahoma"/>
          <w:sz w:val="22"/>
          <w:szCs w:val="22"/>
        </w:rPr>
        <w:t>Receive MAC electronic newsletters with news, resources, and funding opportunities</w:t>
      </w:r>
    </w:p>
    <w:p w:rsidR="004173D2" w:rsidRPr="00B12010" w:rsidRDefault="004173D2" w:rsidP="00B12010">
      <w:pPr>
        <w:pStyle w:val="ListParagraph"/>
        <w:numPr>
          <w:ilvl w:val="0"/>
          <w:numId w:val="34"/>
        </w:numPr>
        <w:spacing w:after="120"/>
        <w:rPr>
          <w:rFonts w:ascii="Calibri" w:hAnsi="Calibri" w:cs="Tahoma"/>
          <w:sz w:val="22"/>
          <w:szCs w:val="22"/>
        </w:rPr>
      </w:pPr>
      <w:r w:rsidRPr="00B12010">
        <w:rPr>
          <w:rFonts w:ascii="Calibri" w:hAnsi="Calibri" w:cs="Tahoma"/>
          <w:sz w:val="22"/>
          <w:szCs w:val="22"/>
        </w:rPr>
        <w:t>Utilize the MAC website for information about trainings and events, brochures, articles, and other resources</w:t>
      </w:r>
    </w:p>
    <w:p w:rsidR="004173D2" w:rsidRPr="00B12010" w:rsidRDefault="004173D2" w:rsidP="00B12010">
      <w:pPr>
        <w:pStyle w:val="ListParagraph"/>
        <w:numPr>
          <w:ilvl w:val="0"/>
          <w:numId w:val="34"/>
        </w:numPr>
        <w:spacing w:after="120"/>
        <w:rPr>
          <w:rFonts w:ascii="Calibri" w:hAnsi="Calibri" w:cs="Tahoma"/>
          <w:sz w:val="22"/>
          <w:szCs w:val="22"/>
        </w:rPr>
      </w:pPr>
      <w:r w:rsidRPr="00B12010">
        <w:rPr>
          <w:rFonts w:ascii="Calibri" w:hAnsi="Calibri" w:cs="Tahoma"/>
          <w:sz w:val="22"/>
          <w:szCs w:val="22"/>
        </w:rPr>
        <w:t>Have access to the “members only” section of MAC’s website, which includes special resources and archived training</w:t>
      </w:r>
    </w:p>
    <w:p w:rsidR="004173D2" w:rsidRPr="00B12010" w:rsidRDefault="004173D2" w:rsidP="00B12010">
      <w:pPr>
        <w:pStyle w:val="ListParagraph"/>
        <w:numPr>
          <w:ilvl w:val="0"/>
          <w:numId w:val="34"/>
        </w:numPr>
        <w:rPr>
          <w:rFonts w:ascii="Calibri" w:hAnsi="Calibri" w:cs="Tahoma"/>
          <w:sz w:val="22"/>
          <w:szCs w:val="22"/>
        </w:rPr>
      </w:pPr>
      <w:r w:rsidRPr="00B12010">
        <w:rPr>
          <w:rFonts w:ascii="Calibri" w:hAnsi="Calibri" w:cs="Tahoma"/>
          <w:sz w:val="22"/>
          <w:szCs w:val="22"/>
        </w:rPr>
        <w:t>Share information and resources with your fellow members at networking meetings and other MAC events</w:t>
      </w:r>
    </w:p>
    <w:p w:rsidR="00B12010" w:rsidRDefault="00B12010" w:rsidP="004173D2">
      <w:pPr>
        <w:rPr>
          <w:rFonts w:ascii="Calibri" w:hAnsi="Calibri" w:cs="Tahoma"/>
          <w:sz w:val="22"/>
          <w:szCs w:val="22"/>
        </w:rPr>
      </w:pPr>
    </w:p>
    <w:p w:rsidR="004173D2" w:rsidRPr="0042787E" w:rsidRDefault="004173D2" w:rsidP="00B12010">
      <w:pPr>
        <w:spacing w:after="120"/>
        <w:rPr>
          <w:rFonts w:ascii="Calibri" w:hAnsi="Calibri" w:cs="Tahoma"/>
          <w:b/>
          <w:color w:val="002060"/>
        </w:rPr>
      </w:pPr>
      <w:r w:rsidRPr="0042787E">
        <w:rPr>
          <w:rFonts w:ascii="Calibri" w:hAnsi="Calibri" w:cs="Tahoma"/>
          <w:b/>
          <w:color w:val="002060"/>
        </w:rPr>
        <w:t>Networking Opportunities:</w:t>
      </w:r>
    </w:p>
    <w:p w:rsidR="004173D2" w:rsidRPr="00B12010" w:rsidRDefault="004173D2" w:rsidP="00B12010">
      <w:pPr>
        <w:pStyle w:val="ListParagraph"/>
        <w:numPr>
          <w:ilvl w:val="0"/>
          <w:numId w:val="35"/>
        </w:numPr>
        <w:spacing w:after="120"/>
        <w:rPr>
          <w:rFonts w:ascii="Calibri" w:hAnsi="Calibri" w:cs="Tahoma"/>
          <w:sz w:val="22"/>
          <w:szCs w:val="22"/>
        </w:rPr>
      </w:pPr>
      <w:r w:rsidRPr="00B12010">
        <w:rPr>
          <w:rFonts w:ascii="Calibri" w:hAnsi="Calibri" w:cs="Tahoma"/>
          <w:sz w:val="22"/>
          <w:szCs w:val="22"/>
        </w:rPr>
        <w:t>Shape the priorities and activities of MAC at the Annual Membership Meeting</w:t>
      </w:r>
    </w:p>
    <w:p w:rsidR="004173D2" w:rsidRPr="00B12010" w:rsidRDefault="004173D2" w:rsidP="00B12010">
      <w:pPr>
        <w:pStyle w:val="ListParagraph"/>
        <w:numPr>
          <w:ilvl w:val="0"/>
          <w:numId w:val="35"/>
        </w:numPr>
        <w:spacing w:after="120"/>
        <w:rPr>
          <w:rFonts w:ascii="Calibri" w:hAnsi="Calibri" w:cs="Tahoma"/>
          <w:sz w:val="22"/>
          <w:szCs w:val="22"/>
        </w:rPr>
      </w:pPr>
      <w:r w:rsidRPr="00B12010">
        <w:rPr>
          <w:rFonts w:ascii="Calibri" w:hAnsi="Calibri" w:cs="Tahoma"/>
          <w:sz w:val="22"/>
          <w:szCs w:val="22"/>
        </w:rPr>
        <w:t>After one year of membership, join the MAC Board of Directors</w:t>
      </w:r>
    </w:p>
    <w:p w:rsidR="004173D2" w:rsidRPr="00B12010" w:rsidRDefault="004173D2" w:rsidP="00B12010">
      <w:pPr>
        <w:pStyle w:val="ListParagraph"/>
        <w:numPr>
          <w:ilvl w:val="0"/>
          <w:numId w:val="35"/>
        </w:numPr>
        <w:spacing w:after="120"/>
        <w:rPr>
          <w:rFonts w:ascii="Calibri" w:hAnsi="Calibri" w:cs="Tahoma"/>
          <w:sz w:val="22"/>
          <w:szCs w:val="22"/>
        </w:rPr>
      </w:pPr>
      <w:r w:rsidRPr="00B12010">
        <w:rPr>
          <w:rFonts w:ascii="Calibri" w:hAnsi="Calibri" w:cs="Tahoma"/>
          <w:sz w:val="22"/>
          <w:szCs w:val="22"/>
        </w:rPr>
        <w:t>Join MAC networks, such as the Training Development Workgroup and the Legislative and Public Policy Committee</w:t>
      </w:r>
    </w:p>
    <w:p w:rsidR="004173D2" w:rsidRPr="00B12010" w:rsidRDefault="004173D2" w:rsidP="00B12010">
      <w:pPr>
        <w:pStyle w:val="ListParagraph"/>
        <w:numPr>
          <w:ilvl w:val="0"/>
          <w:numId w:val="35"/>
        </w:numPr>
        <w:rPr>
          <w:rFonts w:ascii="Calibri" w:hAnsi="Calibri" w:cs="Tahoma"/>
          <w:sz w:val="22"/>
          <w:szCs w:val="22"/>
        </w:rPr>
      </w:pPr>
      <w:r w:rsidRPr="00B12010">
        <w:rPr>
          <w:rFonts w:ascii="Calibri" w:hAnsi="Calibri" w:cs="Tahoma"/>
          <w:sz w:val="22"/>
          <w:szCs w:val="22"/>
        </w:rPr>
        <w:t>Participate in e-mail discussion lists with colleagues from across the state, including up-to-the-minute news and resources</w:t>
      </w:r>
    </w:p>
    <w:p w:rsidR="00B12010" w:rsidRDefault="00B12010" w:rsidP="004173D2">
      <w:pPr>
        <w:rPr>
          <w:rFonts w:ascii="Calibri" w:hAnsi="Calibri" w:cs="Tahoma"/>
          <w:sz w:val="22"/>
          <w:szCs w:val="22"/>
        </w:rPr>
      </w:pPr>
    </w:p>
    <w:p w:rsidR="004173D2" w:rsidRPr="0042787E" w:rsidRDefault="004173D2" w:rsidP="00B12010">
      <w:pPr>
        <w:spacing w:after="120"/>
        <w:rPr>
          <w:rFonts w:ascii="Calibri" w:hAnsi="Calibri" w:cs="Tahoma"/>
          <w:b/>
          <w:color w:val="002060"/>
        </w:rPr>
      </w:pPr>
      <w:r w:rsidRPr="0042787E">
        <w:rPr>
          <w:rFonts w:ascii="Calibri" w:hAnsi="Calibri" w:cs="Tahoma"/>
          <w:b/>
          <w:color w:val="002060"/>
        </w:rPr>
        <w:t>Public Policy &amp; Legislation:</w:t>
      </w:r>
    </w:p>
    <w:p w:rsidR="004173D2" w:rsidRPr="00B12010" w:rsidRDefault="004173D2" w:rsidP="00B12010">
      <w:pPr>
        <w:pStyle w:val="ListParagraph"/>
        <w:numPr>
          <w:ilvl w:val="0"/>
          <w:numId w:val="36"/>
        </w:numPr>
        <w:spacing w:after="120"/>
        <w:rPr>
          <w:rFonts w:ascii="Calibri" w:hAnsi="Calibri" w:cs="Tahoma"/>
          <w:sz w:val="22"/>
          <w:szCs w:val="22"/>
        </w:rPr>
      </w:pPr>
      <w:r w:rsidRPr="00B12010">
        <w:rPr>
          <w:rFonts w:ascii="Calibri" w:hAnsi="Calibri" w:cs="Tahoma"/>
          <w:sz w:val="22"/>
          <w:szCs w:val="22"/>
        </w:rPr>
        <w:t>MAC members help shape the statewide legislative and policy agenda and participate in emerging issues discussions, needs assessments, surveys, and committee work</w:t>
      </w:r>
    </w:p>
    <w:p w:rsidR="004173D2" w:rsidRPr="00B12010" w:rsidRDefault="004173D2" w:rsidP="00B12010">
      <w:pPr>
        <w:pStyle w:val="ListParagraph"/>
        <w:numPr>
          <w:ilvl w:val="0"/>
          <w:numId w:val="36"/>
        </w:numPr>
        <w:spacing w:after="120"/>
        <w:rPr>
          <w:rFonts w:ascii="Calibri" w:hAnsi="Calibri" w:cs="Tahoma"/>
          <w:sz w:val="22"/>
          <w:szCs w:val="22"/>
        </w:rPr>
      </w:pPr>
      <w:r w:rsidRPr="00B12010">
        <w:rPr>
          <w:rFonts w:ascii="Calibri" w:hAnsi="Calibri" w:cs="Tahoma"/>
          <w:sz w:val="22"/>
          <w:szCs w:val="22"/>
        </w:rPr>
        <w:t>MAC provides member programs with resources to educate decision-makers about the importance of community efforts to end violence and the need to continue to fund the programs that make these community efforts possible</w:t>
      </w:r>
    </w:p>
    <w:p w:rsidR="004173D2" w:rsidRPr="00B12010" w:rsidRDefault="004173D2" w:rsidP="00B12010">
      <w:pPr>
        <w:pStyle w:val="ListParagraph"/>
        <w:numPr>
          <w:ilvl w:val="0"/>
          <w:numId w:val="36"/>
        </w:numPr>
        <w:spacing w:after="120"/>
        <w:rPr>
          <w:rFonts w:ascii="Calibri" w:hAnsi="Calibri" w:cs="Tahoma"/>
          <w:sz w:val="22"/>
          <w:szCs w:val="22"/>
        </w:rPr>
      </w:pPr>
      <w:r w:rsidRPr="00B12010">
        <w:rPr>
          <w:rFonts w:ascii="Calibri" w:hAnsi="Calibri" w:cs="Tahoma"/>
          <w:sz w:val="22"/>
          <w:szCs w:val="22"/>
        </w:rPr>
        <w:t>MAC tracks state and federal legislative activity that impacts programs providing services to crime victims</w:t>
      </w:r>
    </w:p>
    <w:p w:rsidR="00B0212E" w:rsidRPr="00B12010" w:rsidRDefault="004173D2" w:rsidP="00B12010">
      <w:pPr>
        <w:pStyle w:val="ListParagraph"/>
        <w:numPr>
          <w:ilvl w:val="0"/>
          <w:numId w:val="36"/>
        </w:numPr>
        <w:rPr>
          <w:rFonts w:ascii="Calibri" w:hAnsi="Calibri" w:cs="Tahoma"/>
          <w:sz w:val="22"/>
          <w:szCs w:val="22"/>
        </w:rPr>
      </w:pPr>
      <w:r w:rsidRPr="00B12010">
        <w:rPr>
          <w:rFonts w:ascii="Calibri" w:hAnsi="Calibri" w:cs="Tahoma"/>
          <w:sz w:val="22"/>
          <w:szCs w:val="22"/>
        </w:rPr>
        <w:t>MAC provides member programs with ongoing information about legislative events and with tools and guidance for how to be part of a collective voice at the Minnesota Capitol</w:t>
      </w:r>
    </w:p>
    <w:p w:rsidR="004173D2" w:rsidRDefault="004173D2">
      <w:pPr>
        <w:rPr>
          <w:rFonts w:ascii="Calibri" w:hAnsi="Calibri" w:cs="Tahoma"/>
          <w:sz w:val="22"/>
          <w:szCs w:val="22"/>
        </w:rPr>
      </w:pPr>
    </w:p>
    <w:p w:rsidR="00B0212E" w:rsidRDefault="00B0212E" w:rsidP="00B0212E">
      <w:pPr>
        <w:jc w:val="center"/>
        <w:rPr>
          <w:rFonts w:ascii="Gill Sans MT" w:hAnsi="Gill Sans MT" w:cs="Tahoma"/>
          <w:b/>
          <w:sz w:val="28"/>
          <w:szCs w:val="28"/>
        </w:rPr>
      </w:pPr>
    </w:p>
    <w:p w:rsidR="00B0212E" w:rsidRDefault="00B0212E" w:rsidP="00B0212E">
      <w:pPr>
        <w:jc w:val="center"/>
        <w:rPr>
          <w:rFonts w:ascii="Gill Sans MT" w:hAnsi="Gill Sans MT" w:cs="Tahoma"/>
          <w:b/>
          <w:sz w:val="28"/>
          <w:szCs w:val="28"/>
        </w:rPr>
      </w:pPr>
    </w:p>
    <w:p w:rsidR="00B0212E" w:rsidRDefault="00B0212E" w:rsidP="00B0212E">
      <w:pPr>
        <w:jc w:val="center"/>
        <w:rPr>
          <w:rFonts w:ascii="Gill Sans MT" w:hAnsi="Gill Sans MT" w:cs="Tahoma"/>
          <w:b/>
          <w:sz w:val="28"/>
          <w:szCs w:val="28"/>
        </w:rPr>
      </w:pPr>
    </w:p>
    <w:p w:rsidR="00B0212E" w:rsidRDefault="00B0212E" w:rsidP="00B0212E">
      <w:pPr>
        <w:jc w:val="center"/>
        <w:rPr>
          <w:rFonts w:ascii="Gill Sans MT" w:hAnsi="Gill Sans MT" w:cs="Tahoma"/>
          <w:b/>
          <w:sz w:val="28"/>
          <w:szCs w:val="28"/>
        </w:rPr>
      </w:pPr>
    </w:p>
    <w:p w:rsidR="00B0212E" w:rsidRDefault="00B0212E" w:rsidP="00B0212E">
      <w:pPr>
        <w:jc w:val="center"/>
        <w:rPr>
          <w:rFonts w:ascii="Gill Sans MT" w:hAnsi="Gill Sans MT" w:cs="Tahoma"/>
          <w:b/>
          <w:sz w:val="28"/>
          <w:szCs w:val="28"/>
        </w:rPr>
      </w:pPr>
    </w:p>
    <w:p w:rsidR="00B0212E" w:rsidRDefault="00B0212E" w:rsidP="00B0212E">
      <w:pPr>
        <w:jc w:val="center"/>
        <w:rPr>
          <w:rFonts w:ascii="Gill Sans MT" w:hAnsi="Gill Sans MT" w:cs="Tahoma"/>
          <w:b/>
          <w:sz w:val="28"/>
          <w:szCs w:val="28"/>
        </w:rPr>
      </w:pPr>
    </w:p>
    <w:p w:rsidR="00B0212E" w:rsidRPr="00385C20" w:rsidRDefault="00B12010" w:rsidP="00B12010">
      <w:pPr>
        <w:jc w:val="center"/>
        <w:rPr>
          <w:rFonts w:asciiTheme="minorHAnsi" w:hAnsiTheme="minorHAnsi" w:cstheme="minorHAnsi"/>
          <w:b/>
          <w:color w:val="002060"/>
          <w:sz w:val="28"/>
          <w:szCs w:val="28"/>
        </w:rPr>
      </w:pPr>
      <w:r>
        <w:rPr>
          <w:rFonts w:ascii="Gill Sans MT" w:hAnsi="Gill Sans MT" w:cs="Tahoma"/>
          <w:b/>
          <w:color w:val="1F4E79" w:themeColor="accent1" w:themeShade="80"/>
          <w:sz w:val="28"/>
          <w:szCs w:val="28"/>
        </w:rPr>
        <w:br w:type="page"/>
      </w:r>
      <w:r>
        <w:rPr>
          <w:rFonts w:ascii="Gill Sans MT" w:hAnsi="Gill Sans MT" w:cs="Tahoma"/>
          <w:b/>
          <w:noProof/>
          <w:color w:val="1F4E79" w:themeColor="accent1" w:themeShade="80"/>
          <w:sz w:val="28"/>
          <w:szCs w:val="28"/>
        </w:rPr>
        <w:lastRenderedPageBreak/>
        <w:drawing>
          <wp:inline distT="0" distB="0" distL="0" distR="0">
            <wp:extent cx="1493649" cy="12269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 Logo sm crop.png"/>
                    <pic:cNvPicPr/>
                  </pic:nvPicPr>
                  <pic:blipFill>
                    <a:blip r:embed="rId9">
                      <a:extLst>
                        <a:ext uri="{28A0092B-C50C-407E-A947-70E740481C1C}">
                          <a14:useLocalDpi xmlns:a14="http://schemas.microsoft.com/office/drawing/2010/main" val="0"/>
                        </a:ext>
                      </a:extLst>
                    </a:blip>
                    <a:stretch>
                      <a:fillRect/>
                    </a:stretch>
                  </pic:blipFill>
                  <pic:spPr>
                    <a:xfrm>
                      <a:off x="0" y="0"/>
                      <a:ext cx="1493649" cy="1226926"/>
                    </a:xfrm>
                    <a:prstGeom prst="rect">
                      <a:avLst/>
                    </a:prstGeom>
                  </pic:spPr>
                </pic:pic>
              </a:graphicData>
            </a:graphic>
          </wp:inline>
        </w:drawing>
      </w:r>
      <w:r>
        <w:rPr>
          <w:rFonts w:ascii="Gill Sans MT" w:hAnsi="Gill Sans MT" w:cs="Tahoma"/>
          <w:b/>
          <w:color w:val="1F4E79" w:themeColor="accent1" w:themeShade="80"/>
          <w:sz w:val="28"/>
          <w:szCs w:val="28"/>
        </w:rPr>
        <w:br/>
      </w:r>
      <w:r w:rsidR="00B0212E" w:rsidRPr="00385C20">
        <w:rPr>
          <w:rFonts w:asciiTheme="minorHAnsi" w:hAnsiTheme="minorHAnsi" w:cstheme="minorHAnsi"/>
          <w:b/>
          <w:color w:val="002060"/>
          <w:sz w:val="28"/>
          <w:szCs w:val="28"/>
        </w:rPr>
        <w:t>F</w:t>
      </w:r>
      <w:r w:rsidR="008243E9" w:rsidRPr="00385C20">
        <w:rPr>
          <w:rFonts w:asciiTheme="minorHAnsi" w:hAnsiTheme="minorHAnsi" w:cstheme="minorHAnsi"/>
          <w:b/>
          <w:color w:val="002060"/>
          <w:sz w:val="28"/>
          <w:szCs w:val="28"/>
        </w:rPr>
        <w:t>iscal Year</w:t>
      </w:r>
      <w:r w:rsidR="008B4C8D" w:rsidRPr="00385C20">
        <w:rPr>
          <w:rFonts w:asciiTheme="minorHAnsi" w:hAnsiTheme="minorHAnsi" w:cstheme="minorHAnsi"/>
          <w:b/>
          <w:color w:val="002060"/>
          <w:sz w:val="28"/>
          <w:szCs w:val="28"/>
        </w:rPr>
        <w:t xml:space="preserve"> 20</w:t>
      </w:r>
      <w:r w:rsidR="00B0212E" w:rsidRPr="00385C20">
        <w:rPr>
          <w:rFonts w:asciiTheme="minorHAnsi" w:hAnsiTheme="minorHAnsi" w:cstheme="minorHAnsi"/>
          <w:b/>
          <w:color w:val="002060"/>
          <w:sz w:val="28"/>
          <w:szCs w:val="28"/>
        </w:rPr>
        <w:t>1</w:t>
      </w:r>
      <w:r w:rsidR="008243E9" w:rsidRPr="00385C20">
        <w:rPr>
          <w:rFonts w:asciiTheme="minorHAnsi" w:hAnsiTheme="minorHAnsi" w:cstheme="minorHAnsi"/>
          <w:b/>
          <w:color w:val="002060"/>
          <w:sz w:val="28"/>
          <w:szCs w:val="28"/>
        </w:rPr>
        <w:t>9</w:t>
      </w:r>
      <w:r w:rsidR="00B0212E" w:rsidRPr="00385C20">
        <w:rPr>
          <w:rFonts w:asciiTheme="minorHAnsi" w:hAnsiTheme="minorHAnsi" w:cstheme="minorHAnsi"/>
          <w:b/>
          <w:color w:val="002060"/>
          <w:sz w:val="28"/>
          <w:szCs w:val="28"/>
        </w:rPr>
        <w:t xml:space="preserve"> Membership Application Form</w:t>
      </w:r>
    </w:p>
    <w:p w:rsidR="00CA3CF9" w:rsidRPr="00385C20" w:rsidRDefault="00B0212E" w:rsidP="00B12010">
      <w:pPr>
        <w:jc w:val="center"/>
        <w:rPr>
          <w:rFonts w:asciiTheme="minorHAnsi" w:hAnsiTheme="minorHAnsi" w:cstheme="minorHAnsi"/>
          <w:color w:val="002060"/>
          <w:sz w:val="22"/>
          <w:szCs w:val="22"/>
        </w:rPr>
      </w:pPr>
      <w:r w:rsidRPr="00385C20">
        <w:rPr>
          <w:rFonts w:asciiTheme="minorHAnsi" w:hAnsiTheme="minorHAnsi" w:cstheme="minorHAnsi"/>
          <w:b/>
          <w:color w:val="002060"/>
          <w:sz w:val="28"/>
          <w:szCs w:val="28"/>
        </w:rPr>
        <w:t>July 1, 201</w:t>
      </w:r>
      <w:r w:rsidR="00DA39C0" w:rsidRPr="00385C20">
        <w:rPr>
          <w:rFonts w:asciiTheme="minorHAnsi" w:hAnsiTheme="minorHAnsi" w:cstheme="minorHAnsi"/>
          <w:b/>
          <w:color w:val="002060"/>
          <w:sz w:val="28"/>
          <w:szCs w:val="28"/>
        </w:rPr>
        <w:t>8</w:t>
      </w:r>
      <w:r w:rsidRPr="00385C20">
        <w:rPr>
          <w:rFonts w:asciiTheme="minorHAnsi" w:hAnsiTheme="minorHAnsi" w:cstheme="minorHAnsi"/>
          <w:b/>
          <w:color w:val="002060"/>
          <w:sz w:val="28"/>
          <w:szCs w:val="28"/>
        </w:rPr>
        <w:t xml:space="preserve"> - June 30, 201</w:t>
      </w:r>
      <w:r w:rsidR="00DA39C0" w:rsidRPr="00385C20">
        <w:rPr>
          <w:rFonts w:asciiTheme="minorHAnsi" w:hAnsiTheme="minorHAnsi" w:cstheme="minorHAnsi"/>
          <w:b/>
          <w:color w:val="002060"/>
          <w:sz w:val="28"/>
          <w:szCs w:val="28"/>
        </w:rPr>
        <w:t>9</w:t>
      </w:r>
    </w:p>
    <w:p w:rsidR="00B0212E" w:rsidRPr="00A978F6" w:rsidRDefault="00B0212E" w:rsidP="00CA3CF9">
      <w:pPr>
        <w:pStyle w:val="Title"/>
        <w:jc w:val="left"/>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1068"/>
        <w:gridCol w:w="1790"/>
        <w:gridCol w:w="3527"/>
      </w:tblGrid>
      <w:tr w:rsidR="00E27397" w:rsidRPr="00A978F6" w:rsidTr="00E27397">
        <w:tc>
          <w:tcPr>
            <w:tcW w:w="4405" w:type="dxa"/>
            <w:shd w:val="clear" w:color="auto" w:fill="auto"/>
          </w:tcPr>
          <w:p w:rsidR="00E27397" w:rsidRPr="00A978F6" w:rsidRDefault="00E27397" w:rsidP="00E27397">
            <w:pPr>
              <w:rPr>
                <w:rFonts w:ascii="Calibri" w:hAnsi="Calibri" w:cs="Tahoma"/>
                <w:b/>
                <w:sz w:val="22"/>
                <w:szCs w:val="22"/>
              </w:rPr>
            </w:pPr>
            <w:r w:rsidRPr="00A978F6">
              <w:rPr>
                <w:rFonts w:ascii="Calibri" w:hAnsi="Calibri" w:cs="Tahoma"/>
                <w:b/>
                <w:sz w:val="22"/>
                <w:szCs w:val="22"/>
              </w:rPr>
              <w:t>Date of Application:</w:t>
            </w:r>
            <w:r>
              <w:rPr>
                <w:rFonts w:ascii="Calibri" w:hAnsi="Calibri" w:cs="Tahoma"/>
                <w:b/>
                <w:sz w:val="22"/>
                <w:szCs w:val="22"/>
              </w:rPr>
              <w:t xml:space="preserve">                                                       </w:t>
            </w:r>
          </w:p>
        </w:tc>
        <w:tc>
          <w:tcPr>
            <w:tcW w:w="6385" w:type="dxa"/>
            <w:gridSpan w:val="3"/>
            <w:shd w:val="clear" w:color="auto" w:fill="auto"/>
          </w:tcPr>
          <w:p w:rsidR="00E27397" w:rsidRPr="00A978F6" w:rsidRDefault="00E27397" w:rsidP="003200BC">
            <w:pPr>
              <w:rPr>
                <w:rFonts w:ascii="Calibri" w:hAnsi="Calibri" w:cs="Tahoma"/>
                <w:b/>
                <w:sz w:val="22"/>
                <w:szCs w:val="22"/>
              </w:rPr>
            </w:pPr>
            <w:r>
              <w:rPr>
                <w:rFonts w:ascii="Calibri" w:hAnsi="Calibri" w:cs="Tahoma"/>
                <w:b/>
                <w:sz w:val="22"/>
                <w:szCs w:val="22"/>
              </w:rPr>
              <w:br/>
              <w:t xml:space="preserve">Is this a new or renewal application?  </w:t>
            </w:r>
            <w:r w:rsidR="003200BC">
              <w:rPr>
                <w:rFonts w:ascii="Calibri" w:hAnsi="Calibri" w:cs="Tahoma"/>
                <w:b/>
                <w:sz w:val="22"/>
                <w:szCs w:val="22"/>
              </w:rPr>
              <w:sym w:font="Symbol" w:char="F086"/>
            </w:r>
            <w:r w:rsidR="003200BC">
              <w:rPr>
                <w:rFonts w:ascii="Calibri" w:hAnsi="Calibri" w:cs="Tahoma"/>
                <w:b/>
                <w:sz w:val="22"/>
                <w:szCs w:val="22"/>
              </w:rPr>
              <w:t xml:space="preserve"> </w:t>
            </w:r>
            <w:r>
              <w:rPr>
                <w:rFonts w:ascii="Calibri" w:hAnsi="Calibri" w:cs="Tahoma"/>
                <w:b/>
                <w:sz w:val="22"/>
                <w:szCs w:val="22"/>
              </w:rPr>
              <w:t xml:space="preserve"> New   </w:t>
            </w:r>
            <w:r w:rsidR="003200BC">
              <w:rPr>
                <w:rFonts w:ascii="Calibri" w:hAnsi="Calibri" w:cs="Tahoma"/>
                <w:b/>
                <w:sz w:val="22"/>
                <w:szCs w:val="22"/>
              </w:rPr>
              <w:sym w:font="Symbol" w:char="F086"/>
            </w:r>
            <w:r w:rsidR="003200BC">
              <w:rPr>
                <w:rFonts w:ascii="Calibri" w:hAnsi="Calibri" w:cs="Tahoma"/>
                <w:b/>
                <w:sz w:val="22"/>
                <w:szCs w:val="22"/>
              </w:rPr>
              <w:t xml:space="preserve"> </w:t>
            </w:r>
            <w:r>
              <w:rPr>
                <w:rFonts w:ascii="Calibri" w:hAnsi="Calibri" w:cs="Tahoma"/>
                <w:b/>
                <w:sz w:val="22"/>
                <w:szCs w:val="22"/>
              </w:rPr>
              <w:t xml:space="preserve"> Renewal</w:t>
            </w:r>
          </w:p>
        </w:tc>
      </w:tr>
      <w:tr w:rsidR="00A671D3" w:rsidRPr="00A978F6" w:rsidTr="00E65A42">
        <w:tc>
          <w:tcPr>
            <w:tcW w:w="10790" w:type="dxa"/>
            <w:gridSpan w:val="4"/>
            <w:shd w:val="clear" w:color="auto" w:fill="auto"/>
          </w:tcPr>
          <w:p w:rsidR="00A671D3" w:rsidRPr="00A978F6" w:rsidRDefault="00A671D3" w:rsidP="00A671D3">
            <w:pPr>
              <w:rPr>
                <w:rFonts w:ascii="Calibri" w:hAnsi="Calibri" w:cs="Tahoma"/>
                <w:b/>
                <w:sz w:val="22"/>
                <w:szCs w:val="22"/>
              </w:rPr>
            </w:pPr>
            <w:r w:rsidRPr="00A978F6">
              <w:rPr>
                <w:rFonts w:ascii="Calibri" w:hAnsi="Calibri" w:cs="Tahoma"/>
                <w:b/>
                <w:sz w:val="22"/>
                <w:szCs w:val="22"/>
              </w:rPr>
              <w:t>Organization</w:t>
            </w:r>
            <w:r w:rsidR="00FB33E9" w:rsidRPr="00A978F6">
              <w:rPr>
                <w:rFonts w:ascii="Calibri" w:hAnsi="Calibri" w:cs="Tahoma"/>
                <w:b/>
                <w:sz w:val="22"/>
                <w:szCs w:val="22"/>
              </w:rPr>
              <w:t xml:space="preserve"> Name</w:t>
            </w:r>
            <w:r w:rsidRPr="00A978F6">
              <w:rPr>
                <w:rFonts w:ascii="Calibri" w:hAnsi="Calibri" w:cs="Tahoma"/>
                <w:b/>
                <w:sz w:val="22"/>
                <w:szCs w:val="22"/>
              </w:rPr>
              <w:t>:</w:t>
            </w:r>
          </w:p>
          <w:p w:rsidR="00CA3CF9" w:rsidRPr="00A978F6" w:rsidRDefault="00CA3CF9" w:rsidP="00A671D3">
            <w:pPr>
              <w:rPr>
                <w:rFonts w:ascii="Calibri" w:hAnsi="Calibri" w:cs="Tahoma"/>
                <w:b/>
                <w:sz w:val="22"/>
                <w:szCs w:val="22"/>
              </w:rPr>
            </w:pPr>
          </w:p>
        </w:tc>
      </w:tr>
      <w:tr w:rsidR="00A671D3" w:rsidRPr="00A978F6" w:rsidTr="00E65A42">
        <w:tc>
          <w:tcPr>
            <w:tcW w:w="10790" w:type="dxa"/>
            <w:gridSpan w:val="4"/>
            <w:shd w:val="clear" w:color="auto" w:fill="auto"/>
          </w:tcPr>
          <w:p w:rsidR="00A671D3" w:rsidRPr="00A978F6" w:rsidRDefault="00CA3CF9" w:rsidP="00A671D3">
            <w:pPr>
              <w:rPr>
                <w:rFonts w:ascii="Calibri" w:hAnsi="Calibri" w:cs="Tahoma"/>
                <w:b/>
                <w:sz w:val="22"/>
                <w:szCs w:val="22"/>
              </w:rPr>
            </w:pPr>
            <w:r w:rsidRPr="00A978F6">
              <w:rPr>
                <w:rFonts w:ascii="Calibri" w:hAnsi="Calibri" w:cs="Tahoma"/>
                <w:b/>
                <w:sz w:val="22"/>
                <w:szCs w:val="22"/>
              </w:rPr>
              <w:t>Contact P</w:t>
            </w:r>
            <w:r w:rsidR="00A671D3" w:rsidRPr="00A978F6">
              <w:rPr>
                <w:rFonts w:ascii="Calibri" w:hAnsi="Calibri" w:cs="Tahoma"/>
                <w:b/>
                <w:sz w:val="22"/>
                <w:szCs w:val="22"/>
              </w:rPr>
              <w:t>erson:</w:t>
            </w:r>
          </w:p>
          <w:p w:rsidR="00CA3CF9" w:rsidRPr="00A978F6" w:rsidRDefault="00CA3CF9" w:rsidP="00A671D3">
            <w:pPr>
              <w:rPr>
                <w:rFonts w:ascii="Calibri" w:hAnsi="Calibri" w:cs="Tahoma"/>
                <w:b/>
                <w:sz w:val="22"/>
                <w:szCs w:val="22"/>
              </w:rPr>
            </w:pPr>
          </w:p>
        </w:tc>
      </w:tr>
      <w:tr w:rsidR="00A671D3" w:rsidRPr="00A978F6" w:rsidTr="00E65A42">
        <w:tc>
          <w:tcPr>
            <w:tcW w:w="10790" w:type="dxa"/>
            <w:gridSpan w:val="4"/>
            <w:shd w:val="clear" w:color="auto" w:fill="auto"/>
          </w:tcPr>
          <w:p w:rsidR="00A671D3" w:rsidRPr="00A978F6" w:rsidRDefault="00CA3CF9" w:rsidP="00A671D3">
            <w:pPr>
              <w:rPr>
                <w:rFonts w:ascii="Calibri" w:hAnsi="Calibri" w:cs="Tahoma"/>
                <w:b/>
                <w:sz w:val="22"/>
                <w:szCs w:val="22"/>
              </w:rPr>
            </w:pPr>
            <w:r w:rsidRPr="00A978F6">
              <w:rPr>
                <w:rFonts w:ascii="Calibri" w:hAnsi="Calibri" w:cs="Tahoma"/>
                <w:b/>
                <w:sz w:val="22"/>
                <w:szCs w:val="22"/>
              </w:rPr>
              <w:t xml:space="preserve">Contact </w:t>
            </w:r>
            <w:r w:rsidR="00A671D3" w:rsidRPr="00A978F6">
              <w:rPr>
                <w:rFonts w:ascii="Calibri" w:hAnsi="Calibri" w:cs="Tahoma"/>
                <w:b/>
                <w:sz w:val="22"/>
                <w:szCs w:val="22"/>
              </w:rPr>
              <w:t>E-mail:</w:t>
            </w:r>
          </w:p>
          <w:p w:rsidR="00CA3CF9" w:rsidRPr="00A978F6" w:rsidRDefault="00CA3CF9" w:rsidP="00A671D3">
            <w:pPr>
              <w:rPr>
                <w:rFonts w:ascii="Calibri" w:hAnsi="Calibri" w:cs="Tahoma"/>
                <w:b/>
                <w:sz w:val="22"/>
                <w:szCs w:val="22"/>
              </w:rPr>
            </w:pPr>
          </w:p>
        </w:tc>
      </w:tr>
      <w:tr w:rsidR="00A671D3" w:rsidRPr="00A978F6" w:rsidTr="00E65A42">
        <w:tc>
          <w:tcPr>
            <w:tcW w:w="10790" w:type="dxa"/>
            <w:gridSpan w:val="4"/>
            <w:shd w:val="clear" w:color="auto" w:fill="auto"/>
          </w:tcPr>
          <w:p w:rsidR="00A671D3" w:rsidRPr="00A978F6" w:rsidRDefault="00A671D3" w:rsidP="00A671D3">
            <w:pPr>
              <w:rPr>
                <w:rFonts w:ascii="Calibri" w:hAnsi="Calibri" w:cs="Tahoma"/>
                <w:b/>
                <w:sz w:val="22"/>
                <w:szCs w:val="22"/>
              </w:rPr>
            </w:pPr>
            <w:r w:rsidRPr="00A978F6">
              <w:rPr>
                <w:rFonts w:ascii="Calibri" w:hAnsi="Calibri" w:cs="Tahoma"/>
                <w:b/>
                <w:sz w:val="22"/>
                <w:szCs w:val="22"/>
              </w:rPr>
              <w:t xml:space="preserve">Mailing </w:t>
            </w:r>
            <w:r w:rsidR="00847C50">
              <w:rPr>
                <w:rFonts w:ascii="Calibri" w:hAnsi="Calibri" w:cs="Tahoma"/>
                <w:b/>
                <w:sz w:val="22"/>
                <w:szCs w:val="22"/>
              </w:rPr>
              <w:t>A</w:t>
            </w:r>
            <w:r w:rsidR="00847C50" w:rsidRPr="00A978F6">
              <w:rPr>
                <w:rFonts w:ascii="Calibri" w:hAnsi="Calibri" w:cs="Tahoma"/>
                <w:b/>
                <w:sz w:val="22"/>
                <w:szCs w:val="22"/>
              </w:rPr>
              <w:t>ddress</w:t>
            </w:r>
            <w:r w:rsidRPr="00A978F6">
              <w:rPr>
                <w:rFonts w:ascii="Calibri" w:hAnsi="Calibri" w:cs="Tahoma"/>
                <w:b/>
                <w:sz w:val="22"/>
                <w:szCs w:val="22"/>
              </w:rPr>
              <w:t>:</w:t>
            </w:r>
          </w:p>
          <w:p w:rsidR="00CA3CF9" w:rsidRPr="00A978F6" w:rsidRDefault="00CA3CF9" w:rsidP="00A671D3">
            <w:pPr>
              <w:rPr>
                <w:rFonts w:ascii="Calibri" w:hAnsi="Calibri" w:cs="Tahoma"/>
                <w:b/>
                <w:sz w:val="22"/>
                <w:szCs w:val="22"/>
              </w:rPr>
            </w:pPr>
          </w:p>
        </w:tc>
      </w:tr>
      <w:tr w:rsidR="00A671D3" w:rsidRPr="00A978F6" w:rsidTr="00E65A42">
        <w:tc>
          <w:tcPr>
            <w:tcW w:w="5473" w:type="dxa"/>
            <w:gridSpan w:val="2"/>
            <w:shd w:val="clear" w:color="auto" w:fill="auto"/>
          </w:tcPr>
          <w:p w:rsidR="00A671D3" w:rsidRPr="00A978F6" w:rsidRDefault="00A671D3" w:rsidP="00A671D3">
            <w:pPr>
              <w:rPr>
                <w:rFonts w:ascii="Calibri" w:hAnsi="Calibri" w:cs="Tahoma"/>
                <w:b/>
                <w:sz w:val="22"/>
                <w:szCs w:val="22"/>
              </w:rPr>
            </w:pPr>
            <w:r w:rsidRPr="00A978F6">
              <w:rPr>
                <w:rFonts w:ascii="Calibri" w:hAnsi="Calibri" w:cs="Tahoma"/>
                <w:b/>
                <w:sz w:val="22"/>
                <w:szCs w:val="22"/>
              </w:rPr>
              <w:t>City:</w:t>
            </w:r>
          </w:p>
          <w:p w:rsidR="00CA3CF9" w:rsidRPr="00A978F6" w:rsidRDefault="00CA3CF9" w:rsidP="00A671D3">
            <w:pPr>
              <w:rPr>
                <w:rFonts w:ascii="Calibri" w:hAnsi="Calibri" w:cs="Tahoma"/>
                <w:b/>
                <w:sz w:val="22"/>
                <w:szCs w:val="22"/>
              </w:rPr>
            </w:pPr>
          </w:p>
        </w:tc>
        <w:tc>
          <w:tcPr>
            <w:tcW w:w="1790" w:type="dxa"/>
            <w:shd w:val="clear" w:color="auto" w:fill="auto"/>
          </w:tcPr>
          <w:p w:rsidR="00A671D3" w:rsidRPr="00A978F6" w:rsidRDefault="00A671D3" w:rsidP="00A671D3">
            <w:pPr>
              <w:rPr>
                <w:rFonts w:ascii="Calibri" w:hAnsi="Calibri" w:cs="Tahoma"/>
                <w:b/>
                <w:sz w:val="22"/>
                <w:szCs w:val="22"/>
              </w:rPr>
            </w:pPr>
            <w:r w:rsidRPr="00A978F6">
              <w:rPr>
                <w:rFonts w:ascii="Calibri" w:hAnsi="Calibri" w:cs="Tahoma"/>
                <w:b/>
                <w:sz w:val="22"/>
                <w:szCs w:val="22"/>
              </w:rPr>
              <w:t>State:</w:t>
            </w:r>
          </w:p>
        </w:tc>
        <w:tc>
          <w:tcPr>
            <w:tcW w:w="3527" w:type="dxa"/>
            <w:shd w:val="clear" w:color="auto" w:fill="auto"/>
          </w:tcPr>
          <w:p w:rsidR="00A671D3" w:rsidRPr="00A978F6" w:rsidRDefault="00A671D3" w:rsidP="00A671D3">
            <w:pPr>
              <w:rPr>
                <w:rFonts w:ascii="Calibri" w:hAnsi="Calibri" w:cs="Tahoma"/>
                <w:b/>
                <w:sz w:val="22"/>
                <w:szCs w:val="22"/>
              </w:rPr>
            </w:pPr>
            <w:r w:rsidRPr="00A978F6">
              <w:rPr>
                <w:rFonts w:ascii="Calibri" w:hAnsi="Calibri" w:cs="Tahoma"/>
                <w:b/>
                <w:sz w:val="22"/>
                <w:szCs w:val="22"/>
              </w:rPr>
              <w:t>Zip:</w:t>
            </w:r>
          </w:p>
        </w:tc>
      </w:tr>
      <w:tr w:rsidR="00A671D3" w:rsidRPr="00A978F6" w:rsidTr="00E65A42">
        <w:tc>
          <w:tcPr>
            <w:tcW w:w="5473" w:type="dxa"/>
            <w:gridSpan w:val="2"/>
            <w:shd w:val="clear" w:color="auto" w:fill="auto"/>
          </w:tcPr>
          <w:p w:rsidR="00A671D3" w:rsidRPr="00A978F6" w:rsidRDefault="00A671D3" w:rsidP="00A671D3">
            <w:pPr>
              <w:rPr>
                <w:rFonts w:ascii="Calibri" w:hAnsi="Calibri" w:cs="Tahoma"/>
                <w:b/>
                <w:sz w:val="22"/>
                <w:szCs w:val="22"/>
              </w:rPr>
            </w:pPr>
            <w:r w:rsidRPr="00A978F6">
              <w:rPr>
                <w:rFonts w:ascii="Calibri" w:hAnsi="Calibri" w:cs="Tahoma"/>
                <w:b/>
                <w:sz w:val="22"/>
                <w:szCs w:val="22"/>
              </w:rPr>
              <w:t xml:space="preserve">Business </w:t>
            </w:r>
            <w:r w:rsidR="005B2666" w:rsidRPr="00A978F6">
              <w:rPr>
                <w:rFonts w:ascii="Calibri" w:hAnsi="Calibri" w:cs="Tahoma"/>
                <w:b/>
                <w:sz w:val="22"/>
                <w:szCs w:val="22"/>
              </w:rPr>
              <w:t>Phone</w:t>
            </w:r>
            <w:r w:rsidRPr="00A978F6">
              <w:rPr>
                <w:rFonts w:ascii="Calibri" w:hAnsi="Calibri" w:cs="Tahoma"/>
                <w:b/>
                <w:sz w:val="22"/>
                <w:szCs w:val="22"/>
              </w:rPr>
              <w:t>:</w:t>
            </w:r>
          </w:p>
          <w:p w:rsidR="00CA3CF9" w:rsidRPr="00A978F6" w:rsidRDefault="00CA3CF9" w:rsidP="00A671D3">
            <w:pPr>
              <w:rPr>
                <w:rFonts w:ascii="Calibri" w:hAnsi="Calibri" w:cs="Tahoma"/>
                <w:b/>
                <w:sz w:val="22"/>
                <w:szCs w:val="22"/>
              </w:rPr>
            </w:pPr>
          </w:p>
        </w:tc>
        <w:tc>
          <w:tcPr>
            <w:tcW w:w="5317" w:type="dxa"/>
            <w:gridSpan w:val="2"/>
            <w:shd w:val="clear" w:color="auto" w:fill="auto"/>
          </w:tcPr>
          <w:p w:rsidR="00A671D3" w:rsidRPr="00A978F6" w:rsidRDefault="00A671D3" w:rsidP="00A671D3">
            <w:pPr>
              <w:rPr>
                <w:rFonts w:ascii="Calibri" w:hAnsi="Calibri" w:cs="Tahoma"/>
                <w:b/>
                <w:sz w:val="22"/>
                <w:szCs w:val="22"/>
              </w:rPr>
            </w:pPr>
            <w:r w:rsidRPr="00A978F6">
              <w:rPr>
                <w:rFonts w:ascii="Calibri" w:hAnsi="Calibri" w:cs="Tahoma"/>
                <w:b/>
                <w:sz w:val="22"/>
                <w:szCs w:val="22"/>
              </w:rPr>
              <w:t>Ext:</w:t>
            </w:r>
          </w:p>
        </w:tc>
      </w:tr>
      <w:tr w:rsidR="00A671D3" w:rsidRPr="00A978F6" w:rsidTr="00E65A42">
        <w:tc>
          <w:tcPr>
            <w:tcW w:w="5473" w:type="dxa"/>
            <w:gridSpan w:val="2"/>
            <w:shd w:val="clear" w:color="auto" w:fill="auto"/>
          </w:tcPr>
          <w:p w:rsidR="00A671D3" w:rsidRPr="00A978F6" w:rsidRDefault="00A96553" w:rsidP="00A671D3">
            <w:pPr>
              <w:rPr>
                <w:rFonts w:ascii="Calibri" w:hAnsi="Calibri" w:cs="Tahoma"/>
                <w:b/>
                <w:sz w:val="22"/>
                <w:szCs w:val="22"/>
              </w:rPr>
            </w:pPr>
            <w:r w:rsidRPr="00A978F6">
              <w:rPr>
                <w:rFonts w:ascii="Calibri" w:hAnsi="Calibri" w:cs="Tahoma"/>
                <w:b/>
                <w:sz w:val="22"/>
                <w:szCs w:val="22"/>
              </w:rPr>
              <w:t xml:space="preserve">Business </w:t>
            </w:r>
            <w:r w:rsidR="005B2666" w:rsidRPr="00A978F6">
              <w:rPr>
                <w:rFonts w:ascii="Calibri" w:hAnsi="Calibri" w:cs="Tahoma"/>
                <w:b/>
                <w:sz w:val="22"/>
                <w:szCs w:val="22"/>
              </w:rPr>
              <w:t>Fax</w:t>
            </w:r>
            <w:r w:rsidRPr="00A978F6">
              <w:rPr>
                <w:rFonts w:ascii="Calibri" w:hAnsi="Calibri" w:cs="Tahoma"/>
                <w:b/>
                <w:sz w:val="22"/>
                <w:szCs w:val="22"/>
              </w:rPr>
              <w:t>:</w:t>
            </w:r>
          </w:p>
          <w:p w:rsidR="00CA3CF9" w:rsidRPr="00A978F6" w:rsidRDefault="00CA3CF9" w:rsidP="00A671D3">
            <w:pPr>
              <w:rPr>
                <w:rFonts w:ascii="Calibri" w:hAnsi="Calibri" w:cs="Tahoma"/>
                <w:b/>
                <w:sz w:val="22"/>
                <w:szCs w:val="22"/>
              </w:rPr>
            </w:pPr>
          </w:p>
        </w:tc>
        <w:tc>
          <w:tcPr>
            <w:tcW w:w="5317" w:type="dxa"/>
            <w:gridSpan w:val="2"/>
            <w:shd w:val="clear" w:color="auto" w:fill="auto"/>
          </w:tcPr>
          <w:p w:rsidR="00540DB8" w:rsidRPr="00A978F6" w:rsidRDefault="00540DB8" w:rsidP="00A671D3">
            <w:pPr>
              <w:rPr>
                <w:rFonts w:ascii="Calibri" w:hAnsi="Calibri" w:cs="Tahoma"/>
                <w:b/>
                <w:sz w:val="22"/>
                <w:szCs w:val="22"/>
              </w:rPr>
            </w:pPr>
          </w:p>
          <w:p w:rsidR="00A671D3" w:rsidRPr="00A978F6" w:rsidRDefault="00A671D3" w:rsidP="00A671D3">
            <w:pPr>
              <w:rPr>
                <w:rFonts w:ascii="Calibri" w:hAnsi="Calibri" w:cs="Tahoma"/>
                <w:b/>
                <w:sz w:val="22"/>
                <w:szCs w:val="22"/>
              </w:rPr>
            </w:pPr>
          </w:p>
        </w:tc>
      </w:tr>
      <w:tr w:rsidR="000B6379" w:rsidRPr="00A978F6" w:rsidTr="00175702">
        <w:tc>
          <w:tcPr>
            <w:tcW w:w="10790" w:type="dxa"/>
            <w:gridSpan w:val="4"/>
            <w:shd w:val="clear" w:color="auto" w:fill="auto"/>
          </w:tcPr>
          <w:p w:rsidR="000B6379" w:rsidRDefault="000B6379" w:rsidP="00A671D3">
            <w:pPr>
              <w:rPr>
                <w:rFonts w:ascii="Calibri" w:hAnsi="Calibri" w:cs="Tahoma"/>
                <w:b/>
                <w:sz w:val="22"/>
                <w:szCs w:val="22"/>
              </w:rPr>
            </w:pPr>
            <w:r>
              <w:rPr>
                <w:rFonts w:ascii="Calibri" w:hAnsi="Calibri" w:cs="Tahoma"/>
                <w:b/>
                <w:sz w:val="22"/>
                <w:szCs w:val="22"/>
              </w:rPr>
              <w:t>Business Web Address:</w:t>
            </w:r>
          </w:p>
          <w:p w:rsidR="000B6379" w:rsidRPr="00A978F6" w:rsidRDefault="000B6379" w:rsidP="00A671D3">
            <w:pPr>
              <w:rPr>
                <w:rFonts w:ascii="Calibri" w:hAnsi="Calibri" w:cs="Tahoma"/>
                <w:b/>
                <w:sz w:val="22"/>
                <w:szCs w:val="22"/>
              </w:rPr>
            </w:pPr>
          </w:p>
        </w:tc>
      </w:tr>
      <w:tr w:rsidR="00A671D3" w:rsidRPr="00A978F6" w:rsidTr="00E65A42">
        <w:tc>
          <w:tcPr>
            <w:tcW w:w="10790" w:type="dxa"/>
            <w:gridSpan w:val="4"/>
            <w:shd w:val="clear" w:color="auto" w:fill="auto"/>
          </w:tcPr>
          <w:p w:rsidR="00CA3CF9" w:rsidRPr="00A978F6" w:rsidRDefault="00A96553" w:rsidP="00843010">
            <w:pPr>
              <w:rPr>
                <w:rFonts w:ascii="Calibri" w:hAnsi="Calibri" w:cs="Tahoma"/>
                <w:b/>
                <w:sz w:val="22"/>
                <w:szCs w:val="22"/>
              </w:rPr>
            </w:pPr>
            <w:r w:rsidRPr="00A978F6">
              <w:rPr>
                <w:rFonts w:ascii="Calibri" w:hAnsi="Calibri" w:cs="Tahoma"/>
                <w:b/>
                <w:sz w:val="22"/>
                <w:szCs w:val="22"/>
              </w:rPr>
              <w:t>Name and email addresses of all staff to be added to the MAC Members Listserv:</w:t>
            </w:r>
            <w:r w:rsidR="003B1A1B" w:rsidRPr="00A978F6">
              <w:rPr>
                <w:rFonts w:ascii="Calibri" w:hAnsi="Calibri" w:cs="Tahoma"/>
                <w:b/>
                <w:sz w:val="22"/>
                <w:szCs w:val="22"/>
              </w:rPr>
              <w:t xml:space="preserve"> (</w:t>
            </w:r>
            <w:r w:rsidR="00843010">
              <w:rPr>
                <w:rFonts w:ascii="Calibri" w:hAnsi="Calibri" w:cs="Tahoma"/>
                <w:b/>
                <w:sz w:val="22"/>
                <w:szCs w:val="22"/>
              </w:rPr>
              <w:t>If renewing membersh</w:t>
            </w:r>
            <w:r w:rsidR="0042787E">
              <w:rPr>
                <w:rFonts w:ascii="Calibri" w:hAnsi="Calibri" w:cs="Tahoma"/>
                <w:b/>
                <w:sz w:val="22"/>
                <w:szCs w:val="22"/>
              </w:rPr>
              <w:t xml:space="preserve">ip, only indicate any changes. </w:t>
            </w:r>
            <w:r w:rsidR="00843010">
              <w:rPr>
                <w:rFonts w:ascii="Calibri" w:hAnsi="Calibri" w:cs="Tahoma"/>
                <w:b/>
                <w:sz w:val="22"/>
                <w:szCs w:val="22"/>
              </w:rPr>
              <w:t>Please use separate document, if needed.)</w:t>
            </w:r>
          </w:p>
        </w:tc>
      </w:tr>
      <w:tr w:rsidR="00A671D3" w:rsidRPr="00A978F6" w:rsidTr="00E65A42">
        <w:tc>
          <w:tcPr>
            <w:tcW w:w="10790" w:type="dxa"/>
            <w:gridSpan w:val="4"/>
            <w:shd w:val="clear" w:color="auto" w:fill="auto"/>
          </w:tcPr>
          <w:p w:rsidR="00A96553" w:rsidRPr="00A978F6" w:rsidRDefault="00A96553" w:rsidP="00A96553">
            <w:pPr>
              <w:rPr>
                <w:rFonts w:ascii="Calibri" w:hAnsi="Calibri" w:cs="Tahoma"/>
                <w:b/>
                <w:sz w:val="22"/>
                <w:szCs w:val="22"/>
              </w:rPr>
            </w:pPr>
          </w:p>
          <w:p w:rsidR="00A96553" w:rsidRPr="00A978F6" w:rsidRDefault="00A96553" w:rsidP="00A96553">
            <w:pPr>
              <w:rPr>
                <w:rFonts w:ascii="Calibri" w:hAnsi="Calibri" w:cs="Tahoma"/>
                <w:b/>
                <w:sz w:val="22"/>
                <w:szCs w:val="22"/>
              </w:rPr>
            </w:pPr>
            <w:r w:rsidRPr="00A978F6">
              <w:rPr>
                <w:rFonts w:ascii="Calibri" w:hAnsi="Calibri" w:cs="Tahoma"/>
                <w:b/>
                <w:sz w:val="22"/>
                <w:szCs w:val="22"/>
              </w:rPr>
              <w:t>Name:                                                                                                          Email:</w:t>
            </w:r>
          </w:p>
        </w:tc>
      </w:tr>
      <w:tr w:rsidR="00A671D3" w:rsidRPr="00A978F6" w:rsidTr="00E65A42">
        <w:tc>
          <w:tcPr>
            <w:tcW w:w="10790" w:type="dxa"/>
            <w:gridSpan w:val="4"/>
            <w:shd w:val="clear" w:color="auto" w:fill="auto"/>
          </w:tcPr>
          <w:p w:rsidR="00540DB8" w:rsidRPr="00A978F6" w:rsidRDefault="00540DB8" w:rsidP="00A671D3">
            <w:pPr>
              <w:rPr>
                <w:rFonts w:ascii="Calibri" w:hAnsi="Calibri" w:cs="Tahoma"/>
                <w:b/>
                <w:sz w:val="22"/>
                <w:szCs w:val="22"/>
              </w:rPr>
            </w:pPr>
          </w:p>
          <w:p w:rsidR="00A96553" w:rsidRPr="00A978F6" w:rsidRDefault="00A96553" w:rsidP="00A96553">
            <w:pPr>
              <w:rPr>
                <w:rFonts w:ascii="Calibri" w:hAnsi="Calibri" w:cs="Tahoma"/>
                <w:b/>
                <w:sz w:val="22"/>
                <w:szCs w:val="22"/>
              </w:rPr>
            </w:pPr>
            <w:r w:rsidRPr="00A978F6">
              <w:rPr>
                <w:rFonts w:ascii="Calibri" w:hAnsi="Calibri" w:cs="Tahoma"/>
                <w:b/>
                <w:sz w:val="22"/>
                <w:szCs w:val="22"/>
              </w:rPr>
              <w:t>Name:                                                                                                          Email:</w:t>
            </w:r>
          </w:p>
        </w:tc>
      </w:tr>
      <w:tr w:rsidR="00A96553" w:rsidRPr="00A978F6" w:rsidTr="00E65A42">
        <w:tc>
          <w:tcPr>
            <w:tcW w:w="10790" w:type="dxa"/>
            <w:gridSpan w:val="4"/>
            <w:shd w:val="clear" w:color="auto" w:fill="auto"/>
          </w:tcPr>
          <w:p w:rsidR="00A96553" w:rsidRPr="00A978F6" w:rsidRDefault="00A96553" w:rsidP="00A671D3">
            <w:pPr>
              <w:rPr>
                <w:rFonts w:ascii="Calibri" w:hAnsi="Calibri" w:cs="Tahoma"/>
                <w:b/>
                <w:sz w:val="22"/>
                <w:szCs w:val="22"/>
              </w:rPr>
            </w:pPr>
            <w:r w:rsidRPr="00A978F6">
              <w:rPr>
                <w:rFonts w:ascii="Calibri" w:hAnsi="Calibri" w:cs="Tahoma"/>
                <w:b/>
                <w:sz w:val="22"/>
                <w:szCs w:val="22"/>
              </w:rPr>
              <w:t xml:space="preserve"> </w:t>
            </w:r>
          </w:p>
          <w:p w:rsidR="00A96553" w:rsidRPr="00A978F6" w:rsidRDefault="00A96553" w:rsidP="00A96553">
            <w:pPr>
              <w:rPr>
                <w:rFonts w:ascii="Calibri" w:hAnsi="Calibri" w:cs="Tahoma"/>
                <w:b/>
                <w:sz w:val="22"/>
                <w:szCs w:val="22"/>
              </w:rPr>
            </w:pPr>
            <w:r w:rsidRPr="00A978F6">
              <w:rPr>
                <w:rFonts w:ascii="Calibri" w:hAnsi="Calibri" w:cs="Tahoma"/>
                <w:b/>
                <w:sz w:val="22"/>
                <w:szCs w:val="22"/>
              </w:rPr>
              <w:t>Name:                                                                                                          Email:</w:t>
            </w:r>
          </w:p>
        </w:tc>
      </w:tr>
      <w:tr w:rsidR="00A96553" w:rsidRPr="00A978F6" w:rsidTr="00E65A42">
        <w:tc>
          <w:tcPr>
            <w:tcW w:w="10790" w:type="dxa"/>
            <w:gridSpan w:val="4"/>
            <w:shd w:val="clear" w:color="auto" w:fill="auto"/>
          </w:tcPr>
          <w:p w:rsidR="003B1A1B" w:rsidRPr="00A978F6" w:rsidRDefault="003B1A1B" w:rsidP="00A96553">
            <w:pPr>
              <w:rPr>
                <w:rFonts w:ascii="Calibri" w:hAnsi="Calibri" w:cs="Tahoma"/>
                <w:b/>
                <w:sz w:val="22"/>
                <w:szCs w:val="22"/>
              </w:rPr>
            </w:pPr>
          </w:p>
          <w:p w:rsidR="00A96553" w:rsidRPr="00A978F6" w:rsidRDefault="00A96553" w:rsidP="00A96553">
            <w:pPr>
              <w:rPr>
                <w:rFonts w:ascii="Calibri" w:hAnsi="Calibri" w:cs="Tahoma"/>
                <w:b/>
                <w:sz w:val="22"/>
                <w:szCs w:val="22"/>
              </w:rPr>
            </w:pPr>
            <w:r w:rsidRPr="00A978F6">
              <w:rPr>
                <w:rFonts w:ascii="Calibri" w:hAnsi="Calibri" w:cs="Tahoma"/>
                <w:b/>
                <w:sz w:val="22"/>
                <w:szCs w:val="22"/>
              </w:rPr>
              <w:t>Name:                                                                                                          Email:</w:t>
            </w:r>
          </w:p>
        </w:tc>
      </w:tr>
      <w:tr w:rsidR="00A96553" w:rsidRPr="00A978F6" w:rsidTr="00E65A42">
        <w:tc>
          <w:tcPr>
            <w:tcW w:w="10790" w:type="dxa"/>
            <w:gridSpan w:val="4"/>
            <w:shd w:val="clear" w:color="auto" w:fill="auto"/>
          </w:tcPr>
          <w:p w:rsidR="00A96553" w:rsidRPr="00A978F6" w:rsidRDefault="00A96553" w:rsidP="00A671D3">
            <w:pPr>
              <w:rPr>
                <w:rFonts w:ascii="Calibri" w:hAnsi="Calibri" w:cs="Tahoma"/>
                <w:b/>
                <w:sz w:val="22"/>
                <w:szCs w:val="22"/>
              </w:rPr>
            </w:pPr>
          </w:p>
          <w:p w:rsidR="00A96553" w:rsidRPr="00A978F6" w:rsidRDefault="00A96553" w:rsidP="00A671D3">
            <w:pPr>
              <w:rPr>
                <w:rFonts w:ascii="Calibri" w:hAnsi="Calibri" w:cs="Tahoma"/>
                <w:b/>
                <w:sz w:val="22"/>
                <w:szCs w:val="22"/>
              </w:rPr>
            </w:pPr>
            <w:r w:rsidRPr="00A978F6">
              <w:rPr>
                <w:rFonts w:ascii="Calibri" w:hAnsi="Calibri" w:cs="Tahoma"/>
                <w:b/>
                <w:sz w:val="22"/>
                <w:szCs w:val="22"/>
              </w:rPr>
              <w:t>Name:                                                                                                          Email:</w:t>
            </w:r>
          </w:p>
        </w:tc>
      </w:tr>
      <w:tr w:rsidR="00A96553" w:rsidRPr="00A978F6" w:rsidTr="00E65A42">
        <w:tc>
          <w:tcPr>
            <w:tcW w:w="10790" w:type="dxa"/>
            <w:gridSpan w:val="4"/>
            <w:shd w:val="clear" w:color="auto" w:fill="auto"/>
          </w:tcPr>
          <w:p w:rsidR="00A96553" w:rsidRPr="00A978F6" w:rsidRDefault="00A96553" w:rsidP="00A671D3">
            <w:pPr>
              <w:rPr>
                <w:rFonts w:ascii="Calibri" w:hAnsi="Calibri" w:cs="Tahoma"/>
                <w:b/>
                <w:sz w:val="22"/>
                <w:szCs w:val="22"/>
              </w:rPr>
            </w:pPr>
          </w:p>
          <w:p w:rsidR="00A96553" w:rsidRPr="00A978F6" w:rsidRDefault="00A96553" w:rsidP="00A671D3">
            <w:pPr>
              <w:rPr>
                <w:rFonts w:ascii="Calibri" w:hAnsi="Calibri" w:cs="Tahoma"/>
                <w:b/>
                <w:sz w:val="22"/>
                <w:szCs w:val="22"/>
              </w:rPr>
            </w:pPr>
            <w:r w:rsidRPr="00A978F6">
              <w:rPr>
                <w:rFonts w:ascii="Calibri" w:hAnsi="Calibri" w:cs="Tahoma"/>
                <w:b/>
                <w:sz w:val="22"/>
                <w:szCs w:val="22"/>
              </w:rPr>
              <w:t>Name:                                                                                                          Email:</w:t>
            </w:r>
          </w:p>
        </w:tc>
      </w:tr>
      <w:tr w:rsidR="00A96553" w:rsidRPr="00A978F6" w:rsidTr="00E65A42">
        <w:tc>
          <w:tcPr>
            <w:tcW w:w="10790" w:type="dxa"/>
            <w:gridSpan w:val="4"/>
            <w:shd w:val="clear" w:color="auto" w:fill="auto"/>
          </w:tcPr>
          <w:p w:rsidR="00DD23A9" w:rsidRPr="00A978F6" w:rsidRDefault="00DD23A9" w:rsidP="00A671D3">
            <w:pPr>
              <w:rPr>
                <w:rFonts w:ascii="Calibri" w:hAnsi="Calibri" w:cs="Tahoma"/>
                <w:b/>
                <w:sz w:val="22"/>
                <w:szCs w:val="22"/>
              </w:rPr>
            </w:pPr>
          </w:p>
          <w:p w:rsidR="00DD23A9" w:rsidRPr="00A978F6" w:rsidRDefault="00DD23A9" w:rsidP="00A671D3">
            <w:pPr>
              <w:rPr>
                <w:rFonts w:ascii="Calibri" w:hAnsi="Calibri" w:cs="Tahoma"/>
                <w:b/>
                <w:sz w:val="22"/>
                <w:szCs w:val="22"/>
              </w:rPr>
            </w:pPr>
            <w:r w:rsidRPr="00A978F6">
              <w:rPr>
                <w:rFonts w:ascii="Calibri" w:hAnsi="Calibri" w:cs="Tahoma"/>
                <w:b/>
                <w:sz w:val="22"/>
                <w:szCs w:val="22"/>
              </w:rPr>
              <w:t>Name:                                                                                                          Email:</w:t>
            </w:r>
          </w:p>
        </w:tc>
      </w:tr>
      <w:tr w:rsidR="00F85852" w:rsidRPr="00A978F6" w:rsidTr="00E65A42">
        <w:tc>
          <w:tcPr>
            <w:tcW w:w="10790" w:type="dxa"/>
            <w:gridSpan w:val="4"/>
            <w:shd w:val="clear" w:color="auto" w:fill="auto"/>
          </w:tcPr>
          <w:p w:rsidR="00F85852" w:rsidRPr="00A978F6" w:rsidRDefault="00F85852" w:rsidP="00A671D3">
            <w:pPr>
              <w:rPr>
                <w:rFonts w:ascii="Calibri" w:hAnsi="Calibri" w:cs="Tahoma"/>
                <w:b/>
                <w:sz w:val="22"/>
                <w:szCs w:val="22"/>
              </w:rPr>
            </w:pPr>
          </w:p>
          <w:p w:rsidR="00F85852" w:rsidRPr="00A978F6" w:rsidRDefault="00F85852" w:rsidP="00A671D3">
            <w:pPr>
              <w:rPr>
                <w:rFonts w:ascii="Calibri" w:hAnsi="Calibri" w:cs="Tahoma"/>
                <w:b/>
                <w:sz w:val="22"/>
                <w:szCs w:val="22"/>
              </w:rPr>
            </w:pPr>
            <w:r w:rsidRPr="00A978F6">
              <w:rPr>
                <w:rFonts w:ascii="Calibri" w:hAnsi="Calibri" w:cs="Tahoma"/>
                <w:b/>
                <w:sz w:val="22"/>
                <w:szCs w:val="22"/>
              </w:rPr>
              <w:t>Name:                                                                                                          Email:</w:t>
            </w:r>
          </w:p>
        </w:tc>
      </w:tr>
      <w:tr w:rsidR="00F85852" w:rsidRPr="00A978F6" w:rsidTr="00E65A42">
        <w:tc>
          <w:tcPr>
            <w:tcW w:w="10790" w:type="dxa"/>
            <w:gridSpan w:val="4"/>
            <w:shd w:val="clear" w:color="auto" w:fill="auto"/>
          </w:tcPr>
          <w:p w:rsidR="00F85852" w:rsidRPr="00A978F6" w:rsidRDefault="00F85852" w:rsidP="00A671D3">
            <w:pPr>
              <w:rPr>
                <w:rFonts w:ascii="Calibri" w:hAnsi="Calibri" w:cs="Tahoma"/>
                <w:b/>
                <w:sz w:val="22"/>
                <w:szCs w:val="22"/>
              </w:rPr>
            </w:pPr>
          </w:p>
          <w:p w:rsidR="00F85852" w:rsidRPr="00A978F6" w:rsidRDefault="00F85852" w:rsidP="00A671D3">
            <w:pPr>
              <w:rPr>
                <w:rFonts w:ascii="Calibri" w:hAnsi="Calibri" w:cs="Tahoma"/>
                <w:b/>
                <w:sz w:val="22"/>
                <w:szCs w:val="22"/>
              </w:rPr>
            </w:pPr>
            <w:r w:rsidRPr="00A978F6">
              <w:rPr>
                <w:rFonts w:ascii="Calibri" w:hAnsi="Calibri" w:cs="Tahoma"/>
                <w:b/>
                <w:sz w:val="22"/>
                <w:szCs w:val="22"/>
              </w:rPr>
              <w:t>Name:                                                                                                          Email:</w:t>
            </w:r>
          </w:p>
        </w:tc>
      </w:tr>
      <w:tr w:rsidR="00F85852" w:rsidRPr="00A978F6" w:rsidTr="00E65A42">
        <w:tc>
          <w:tcPr>
            <w:tcW w:w="10790" w:type="dxa"/>
            <w:gridSpan w:val="4"/>
            <w:shd w:val="clear" w:color="auto" w:fill="auto"/>
          </w:tcPr>
          <w:p w:rsidR="00156D2F" w:rsidRDefault="00156D2F" w:rsidP="00A671D3">
            <w:pPr>
              <w:rPr>
                <w:rFonts w:ascii="Calibri" w:hAnsi="Calibri" w:cs="Tahoma"/>
                <w:b/>
                <w:sz w:val="22"/>
                <w:szCs w:val="22"/>
              </w:rPr>
            </w:pPr>
          </w:p>
          <w:p w:rsidR="00F85852" w:rsidRPr="00A978F6" w:rsidRDefault="00156D2F" w:rsidP="00A671D3">
            <w:pPr>
              <w:rPr>
                <w:rFonts w:ascii="Calibri" w:hAnsi="Calibri" w:cs="Tahoma"/>
                <w:b/>
                <w:sz w:val="22"/>
                <w:szCs w:val="22"/>
              </w:rPr>
            </w:pPr>
            <w:r>
              <w:rPr>
                <w:rFonts w:ascii="Calibri" w:hAnsi="Calibri" w:cs="Tahoma"/>
                <w:b/>
                <w:sz w:val="22"/>
                <w:szCs w:val="22"/>
              </w:rPr>
              <w:t>Name:                                                                                                          Email:</w:t>
            </w:r>
          </w:p>
        </w:tc>
      </w:tr>
    </w:tbl>
    <w:p w:rsidR="003200BC" w:rsidRPr="003200BC" w:rsidRDefault="000B6379" w:rsidP="003200BC">
      <w:pPr>
        <w:pStyle w:val="BodyText"/>
        <w:spacing w:line="360" w:lineRule="auto"/>
        <w:rPr>
          <w:rFonts w:ascii="Calibri" w:hAnsi="Calibri" w:cs="Tahoma"/>
          <w:u w:val="single"/>
        </w:rPr>
      </w:pPr>
      <w:r>
        <w:rPr>
          <w:rFonts w:ascii="Calibri" w:hAnsi="Calibri" w:cs="Tahoma"/>
        </w:rPr>
        <w:lastRenderedPageBreak/>
        <w:br/>
      </w:r>
      <w:r w:rsidR="003200BC">
        <w:rPr>
          <w:rFonts w:ascii="Calibri" w:hAnsi="Calibri" w:cs="Tahoma"/>
        </w:rPr>
        <w:t xml:space="preserve">Counties/Area of Service (please describe): </w:t>
      </w:r>
      <w:r w:rsidR="003200BC" w:rsidRPr="005D13C7">
        <w:rPr>
          <w:rFonts w:ascii="Calibri" w:hAnsi="Calibri" w:cs="Tahoma"/>
          <w:b w:val="0"/>
          <w:u w:val="single"/>
        </w:rPr>
        <w:tab/>
      </w:r>
      <w:r w:rsidR="003200BC" w:rsidRPr="005D13C7">
        <w:rPr>
          <w:rFonts w:ascii="Calibri" w:hAnsi="Calibri" w:cs="Tahoma"/>
          <w:b w:val="0"/>
          <w:u w:val="single"/>
        </w:rPr>
        <w:tab/>
      </w:r>
      <w:r w:rsidR="003200BC" w:rsidRPr="005D13C7">
        <w:rPr>
          <w:rFonts w:ascii="Calibri" w:hAnsi="Calibri" w:cs="Tahoma"/>
          <w:b w:val="0"/>
          <w:u w:val="single"/>
        </w:rPr>
        <w:tab/>
      </w:r>
      <w:r w:rsidR="003200BC" w:rsidRPr="005D13C7">
        <w:rPr>
          <w:rFonts w:ascii="Calibri" w:hAnsi="Calibri" w:cs="Tahoma"/>
          <w:b w:val="0"/>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r w:rsidR="003200BC" w:rsidRPr="005D13C7">
        <w:rPr>
          <w:rFonts w:ascii="Calibri" w:hAnsi="Calibri" w:cs="Tahoma"/>
          <w:u w:val="single"/>
        </w:rPr>
        <w:tab/>
      </w:r>
    </w:p>
    <w:p w:rsidR="002E71B3" w:rsidRPr="00E65A42" w:rsidRDefault="00345A85" w:rsidP="00377F7C">
      <w:pPr>
        <w:pStyle w:val="BodyText"/>
        <w:rPr>
          <w:rFonts w:ascii="Calibri" w:hAnsi="Calibri" w:cs="Tahoma"/>
        </w:rPr>
      </w:pPr>
      <w:r w:rsidRPr="00E65A42">
        <w:rPr>
          <w:rFonts w:ascii="Calibri" w:hAnsi="Calibri" w:cs="Tahoma"/>
        </w:rPr>
        <w:t>Type of membership request</w:t>
      </w:r>
      <w:r w:rsidR="002E71B3" w:rsidRPr="00E65A42">
        <w:rPr>
          <w:rFonts w:ascii="Calibri" w:hAnsi="Calibri" w:cs="Tahoma"/>
        </w:rPr>
        <w:t>ing</w:t>
      </w:r>
      <w:r w:rsidRPr="00E65A42">
        <w:rPr>
          <w:rFonts w:ascii="Calibri" w:hAnsi="Calibri" w:cs="Tahoma"/>
        </w:rPr>
        <w:t>:</w:t>
      </w:r>
      <w:r w:rsidR="00377F7C" w:rsidRPr="00E65A42">
        <w:rPr>
          <w:rFonts w:ascii="Calibri" w:hAnsi="Calibri" w:cs="Tahoma"/>
        </w:rPr>
        <w:t xml:space="preserve"> </w:t>
      </w:r>
    </w:p>
    <w:p w:rsidR="006242DB" w:rsidRPr="00E60B57" w:rsidRDefault="006242DB" w:rsidP="00F75A84">
      <w:pPr>
        <w:pStyle w:val="BodyText"/>
        <w:rPr>
          <w:rFonts w:ascii="Calibri" w:hAnsi="Calibri" w:cs="Tahoma"/>
          <w:b w:val="0"/>
          <w:sz w:val="12"/>
          <w:szCs w:val="12"/>
        </w:rPr>
      </w:pPr>
    </w:p>
    <w:p w:rsidR="00843010" w:rsidRDefault="00F63858" w:rsidP="00377F7C">
      <w:pPr>
        <w:pStyle w:val="BodyText"/>
        <w:rPr>
          <w:rFonts w:ascii="Calibri" w:hAnsi="Calibri" w:cs="Tahoma"/>
          <w:b w:val="0"/>
          <w:sz w:val="22"/>
          <w:szCs w:val="22"/>
        </w:rPr>
      </w:pPr>
      <w:r w:rsidRPr="00F63858">
        <w:rPr>
          <w:rFonts w:ascii="Calibri" w:hAnsi="Calibri" w:cs="Tahoma"/>
          <w:b w:val="0"/>
          <w:sz w:val="22"/>
          <w:szCs w:val="22"/>
        </w:rPr>
        <w:t>Two different types of membership are available to organizations. All members benefit from participation in MAC sponsored events, training, and resource dissemination; voting members have additional opportunities to participate in the work of MAC.</w:t>
      </w:r>
    </w:p>
    <w:p w:rsidR="00F63858" w:rsidRPr="005205A9" w:rsidRDefault="00F63858" w:rsidP="00377F7C">
      <w:pPr>
        <w:pStyle w:val="BodyText"/>
        <w:rPr>
          <w:rFonts w:ascii="Calibri" w:hAnsi="Calibri" w:cs="Tahoma"/>
          <w:sz w:val="12"/>
          <w:szCs w:val="12"/>
        </w:rPr>
      </w:pPr>
    </w:p>
    <w:p w:rsidR="00873C0D" w:rsidRPr="00E27397" w:rsidRDefault="00B86570" w:rsidP="00377F7C">
      <w:pPr>
        <w:pStyle w:val="BodyText"/>
        <w:rPr>
          <w:rFonts w:ascii="Calibri" w:hAnsi="Calibri" w:cs="Tahoma"/>
          <w:b w:val="0"/>
          <w:i/>
          <w:sz w:val="22"/>
          <w:szCs w:val="22"/>
        </w:rPr>
      </w:pPr>
      <w:r w:rsidRPr="00E27397">
        <w:rPr>
          <w:rFonts w:ascii="Calibri" w:hAnsi="Calibri" w:cs="Tahoma"/>
          <w:b w:val="0"/>
          <w:i/>
          <w:sz w:val="22"/>
          <w:szCs w:val="22"/>
        </w:rPr>
        <w:t>Please check either “Voting Member Organization” or “Supportive Non-Voting Organization.”</w:t>
      </w:r>
    </w:p>
    <w:p w:rsidR="001C4071" w:rsidRPr="008B1F5F" w:rsidRDefault="006242DB" w:rsidP="00F63858">
      <w:pPr>
        <w:numPr>
          <w:ilvl w:val="0"/>
          <w:numId w:val="27"/>
        </w:numPr>
        <w:rPr>
          <w:rFonts w:ascii="Calibri" w:hAnsi="Calibri" w:cs="Tahoma"/>
          <w:sz w:val="22"/>
          <w:szCs w:val="22"/>
        </w:rPr>
      </w:pPr>
      <w:r w:rsidRPr="008B1F5F">
        <w:rPr>
          <w:rFonts w:ascii="Calibri" w:hAnsi="Calibri" w:cs="Tahoma"/>
          <w:b/>
          <w:bCs/>
          <w:i/>
          <w:sz w:val="22"/>
          <w:szCs w:val="22"/>
          <w:u w:val="single"/>
        </w:rPr>
        <w:t>Voting Member Organization</w:t>
      </w:r>
      <w:r w:rsidRPr="00E60B57">
        <w:rPr>
          <w:rFonts w:ascii="Calibri" w:hAnsi="Calibri" w:cs="Tahoma"/>
          <w:b/>
          <w:bCs/>
          <w:i/>
          <w:sz w:val="22"/>
          <w:szCs w:val="22"/>
        </w:rPr>
        <w:t>:</w:t>
      </w:r>
      <w:r w:rsidR="008E6B18">
        <w:rPr>
          <w:rFonts w:ascii="Calibri" w:hAnsi="Calibri" w:cs="Tahoma"/>
          <w:b/>
          <w:bCs/>
          <w:sz w:val="22"/>
          <w:szCs w:val="22"/>
        </w:rPr>
        <w:t xml:space="preserve"> </w:t>
      </w:r>
      <w:r w:rsidR="00F63858" w:rsidRPr="00F63858">
        <w:rPr>
          <w:rFonts w:ascii="Calibri" w:hAnsi="Calibri" w:cs="Tahoma"/>
          <w:bCs/>
          <w:sz w:val="22"/>
          <w:szCs w:val="22"/>
        </w:rPr>
        <w:t xml:space="preserve">Organization that </w:t>
      </w:r>
      <w:r w:rsidR="00F63858" w:rsidRPr="00F63858">
        <w:rPr>
          <w:rFonts w:ascii="Calibri" w:hAnsi="Calibri" w:cs="Tahoma"/>
          <w:b/>
          <w:bCs/>
          <w:sz w:val="22"/>
          <w:szCs w:val="22"/>
        </w:rPr>
        <w:t>provides direct services to crime victims</w:t>
      </w:r>
      <w:r w:rsidR="00F63858" w:rsidRPr="00F63858">
        <w:rPr>
          <w:rFonts w:ascii="Calibri" w:hAnsi="Calibri" w:cs="Tahoma"/>
          <w:bCs/>
          <w:sz w:val="22"/>
          <w:szCs w:val="22"/>
        </w:rPr>
        <w:t>. Voting members vote on the slate new board members, public policy/legislative initiatives, and changes to MAC by-law</w:t>
      </w:r>
      <w:r w:rsidR="00F63858">
        <w:rPr>
          <w:rFonts w:ascii="Calibri" w:hAnsi="Calibri" w:cs="Tahoma"/>
          <w:bCs/>
          <w:sz w:val="22"/>
          <w:szCs w:val="22"/>
        </w:rPr>
        <w:t>.</w:t>
      </w:r>
    </w:p>
    <w:p w:rsidR="008B1F5F" w:rsidRPr="003200BC" w:rsidRDefault="008B1F5F" w:rsidP="008B1F5F">
      <w:pPr>
        <w:ind w:left="720"/>
        <w:rPr>
          <w:rFonts w:ascii="Calibri" w:hAnsi="Calibri" w:cs="Tahoma"/>
          <w:sz w:val="12"/>
          <w:szCs w:val="12"/>
        </w:rPr>
      </w:pPr>
    </w:p>
    <w:p w:rsidR="00BD7952" w:rsidRPr="00A978F6" w:rsidRDefault="00F15543" w:rsidP="00001DF7">
      <w:pPr>
        <w:ind w:left="360"/>
        <w:rPr>
          <w:rFonts w:ascii="Calibri" w:hAnsi="Calibri" w:cs="Tahoma"/>
          <w:b/>
          <w:bCs/>
          <w:sz w:val="22"/>
          <w:szCs w:val="22"/>
        </w:rPr>
      </w:pPr>
      <w:r w:rsidRPr="00A978F6">
        <w:rPr>
          <w:rFonts w:ascii="Calibri" w:hAnsi="Calibri" w:cs="Tahoma"/>
          <w:b/>
          <w:bCs/>
          <w:i/>
          <w:sz w:val="22"/>
          <w:szCs w:val="22"/>
        </w:rPr>
        <w:t>(All boxes must be</w:t>
      </w:r>
      <w:r w:rsidR="00BD7952" w:rsidRPr="00A978F6">
        <w:rPr>
          <w:rFonts w:ascii="Calibri" w:hAnsi="Calibri" w:cs="Tahoma"/>
          <w:b/>
          <w:bCs/>
          <w:i/>
          <w:sz w:val="22"/>
          <w:szCs w:val="22"/>
        </w:rPr>
        <w:t xml:space="preserve"> check</w:t>
      </w:r>
      <w:r w:rsidRPr="00A978F6">
        <w:rPr>
          <w:rFonts w:ascii="Calibri" w:hAnsi="Calibri" w:cs="Tahoma"/>
          <w:b/>
          <w:bCs/>
          <w:i/>
          <w:sz w:val="22"/>
          <w:szCs w:val="22"/>
        </w:rPr>
        <w:t>ed</w:t>
      </w:r>
      <w:r w:rsidR="00001DF7" w:rsidRPr="00A978F6">
        <w:rPr>
          <w:rFonts w:ascii="Calibri" w:hAnsi="Calibri" w:cs="Tahoma"/>
          <w:b/>
          <w:bCs/>
          <w:i/>
          <w:sz w:val="22"/>
          <w:szCs w:val="22"/>
        </w:rPr>
        <w:t xml:space="preserve"> </w:t>
      </w:r>
      <w:r w:rsidR="005478FD" w:rsidRPr="00A978F6">
        <w:rPr>
          <w:rFonts w:ascii="Calibri" w:hAnsi="Calibri" w:cs="Tahoma"/>
          <w:b/>
          <w:bCs/>
          <w:i/>
          <w:sz w:val="22"/>
          <w:szCs w:val="22"/>
        </w:rPr>
        <w:t xml:space="preserve">and voting delegate name must be filled </w:t>
      </w:r>
      <w:r w:rsidR="00001DF7" w:rsidRPr="00A978F6">
        <w:rPr>
          <w:rFonts w:ascii="Calibri" w:hAnsi="Calibri" w:cs="Tahoma"/>
          <w:b/>
          <w:bCs/>
          <w:i/>
          <w:sz w:val="22"/>
          <w:szCs w:val="22"/>
        </w:rPr>
        <w:t>in order to be a voting member</w:t>
      </w:r>
      <w:r w:rsidRPr="00A978F6">
        <w:rPr>
          <w:rFonts w:ascii="Calibri" w:hAnsi="Calibri" w:cs="Tahoma"/>
          <w:b/>
          <w:bCs/>
          <w:i/>
          <w:sz w:val="22"/>
          <w:szCs w:val="22"/>
        </w:rPr>
        <w:t>)</w:t>
      </w:r>
    </w:p>
    <w:p w:rsidR="00F63858" w:rsidRPr="00F63858" w:rsidRDefault="00F63858" w:rsidP="005205A9">
      <w:pPr>
        <w:pStyle w:val="ListParagraph"/>
        <w:numPr>
          <w:ilvl w:val="0"/>
          <w:numId w:val="38"/>
        </w:numPr>
        <w:spacing w:after="60"/>
        <w:ind w:left="1627"/>
        <w:rPr>
          <w:rFonts w:ascii="Calibri" w:hAnsi="Calibri" w:cs="Tahoma"/>
          <w:bCs/>
          <w:sz w:val="22"/>
          <w:szCs w:val="22"/>
        </w:rPr>
      </w:pPr>
      <w:r w:rsidRPr="00F63858">
        <w:rPr>
          <w:rFonts w:ascii="Calibri" w:hAnsi="Calibri" w:cs="Tahoma"/>
          <w:bCs/>
          <w:sz w:val="22"/>
          <w:szCs w:val="22"/>
        </w:rPr>
        <w:t>Incorporated as a Minnesota non-profit organization or tribal organization; or are a Victim/Witness Program located within a prosecutorial office; or are a law enforcement entity that employs a victim advocate.</w:t>
      </w:r>
    </w:p>
    <w:p w:rsidR="00F63858" w:rsidRPr="00F63858" w:rsidRDefault="00F63858" w:rsidP="005205A9">
      <w:pPr>
        <w:pStyle w:val="ListParagraph"/>
        <w:numPr>
          <w:ilvl w:val="0"/>
          <w:numId w:val="38"/>
        </w:numPr>
        <w:spacing w:after="60"/>
        <w:ind w:left="1627"/>
        <w:rPr>
          <w:rFonts w:ascii="Calibri" w:hAnsi="Calibri" w:cs="Tahoma"/>
          <w:bCs/>
          <w:sz w:val="22"/>
          <w:szCs w:val="22"/>
        </w:rPr>
      </w:pPr>
      <w:r w:rsidRPr="00F63858">
        <w:rPr>
          <w:rFonts w:ascii="Calibri" w:hAnsi="Calibri" w:cs="Tahoma"/>
          <w:bCs/>
          <w:sz w:val="22"/>
          <w:szCs w:val="22"/>
        </w:rPr>
        <w:t>Organization provides criminal justice advocacy, financial assistance, safety planning, and referrals to allied community</w:t>
      </w:r>
      <w:r w:rsidR="005205A9">
        <w:rPr>
          <w:rFonts w:ascii="Calibri" w:hAnsi="Calibri" w:cs="Tahoma"/>
          <w:bCs/>
          <w:sz w:val="22"/>
          <w:szCs w:val="22"/>
        </w:rPr>
        <w:t xml:space="preserve"> and government</w:t>
      </w:r>
      <w:r w:rsidRPr="00F63858">
        <w:rPr>
          <w:rFonts w:ascii="Calibri" w:hAnsi="Calibri" w:cs="Tahoma"/>
          <w:bCs/>
          <w:sz w:val="22"/>
          <w:szCs w:val="22"/>
        </w:rPr>
        <w:t xml:space="preserve"> programs.</w:t>
      </w:r>
    </w:p>
    <w:p w:rsidR="00F63858" w:rsidRPr="00F63858" w:rsidRDefault="00F63858" w:rsidP="005205A9">
      <w:pPr>
        <w:pStyle w:val="ListParagraph"/>
        <w:numPr>
          <w:ilvl w:val="0"/>
          <w:numId w:val="38"/>
        </w:numPr>
        <w:spacing w:after="60"/>
        <w:ind w:left="1627"/>
        <w:rPr>
          <w:rFonts w:ascii="Calibri" w:hAnsi="Calibri" w:cs="Tahoma"/>
          <w:bCs/>
          <w:sz w:val="22"/>
          <w:szCs w:val="22"/>
        </w:rPr>
      </w:pPr>
      <w:r w:rsidRPr="00F63858">
        <w:rPr>
          <w:rFonts w:ascii="Calibri" w:hAnsi="Calibri" w:cs="Tahoma"/>
          <w:bCs/>
          <w:sz w:val="22"/>
          <w:szCs w:val="22"/>
        </w:rPr>
        <w:t>Organization supports and promotes the mission statement and core values of MAC.</w:t>
      </w:r>
    </w:p>
    <w:p w:rsidR="00F63858" w:rsidRPr="00F63858" w:rsidRDefault="00F63858" w:rsidP="005205A9">
      <w:pPr>
        <w:pStyle w:val="ListParagraph"/>
        <w:numPr>
          <w:ilvl w:val="0"/>
          <w:numId w:val="38"/>
        </w:numPr>
        <w:spacing w:after="60"/>
        <w:ind w:left="1627"/>
        <w:rPr>
          <w:rFonts w:ascii="Calibri" w:hAnsi="Calibri" w:cs="Tahoma"/>
          <w:bCs/>
          <w:sz w:val="22"/>
          <w:szCs w:val="22"/>
        </w:rPr>
      </w:pPr>
      <w:r w:rsidRPr="00F63858">
        <w:rPr>
          <w:rFonts w:ascii="Calibri" w:hAnsi="Calibri" w:cs="Tahoma"/>
          <w:bCs/>
          <w:sz w:val="22"/>
          <w:szCs w:val="22"/>
        </w:rPr>
        <w:t>Payment for FY19 membership dues is included with this form.</w:t>
      </w:r>
    </w:p>
    <w:p w:rsidR="005478FD" w:rsidRPr="00F63858" w:rsidRDefault="00F63858" w:rsidP="005205A9">
      <w:pPr>
        <w:pStyle w:val="ListParagraph"/>
        <w:numPr>
          <w:ilvl w:val="0"/>
          <w:numId w:val="38"/>
        </w:numPr>
        <w:spacing w:after="120"/>
        <w:ind w:left="1627"/>
        <w:rPr>
          <w:rFonts w:ascii="Calibri" w:hAnsi="Calibri" w:cs="Tahoma"/>
          <w:sz w:val="22"/>
          <w:szCs w:val="22"/>
        </w:rPr>
      </w:pPr>
      <w:r w:rsidRPr="00F63858">
        <w:rPr>
          <w:rFonts w:ascii="Calibri" w:hAnsi="Calibri" w:cs="Tahoma"/>
          <w:bCs/>
          <w:sz w:val="22"/>
          <w:szCs w:val="22"/>
        </w:rPr>
        <w:t>Organization will support and attend MAC’s Annual Meeting.</w:t>
      </w:r>
    </w:p>
    <w:p w:rsidR="005478FD" w:rsidRPr="00A978F6" w:rsidRDefault="005478FD" w:rsidP="000B6379">
      <w:pPr>
        <w:ind w:left="1267"/>
        <w:rPr>
          <w:rFonts w:ascii="Calibri" w:hAnsi="Calibri" w:cs="Tahoma"/>
          <w:sz w:val="22"/>
          <w:szCs w:val="22"/>
          <w:u w:val="single"/>
        </w:rPr>
      </w:pPr>
      <w:r w:rsidRPr="00A978F6">
        <w:rPr>
          <w:rFonts w:ascii="Calibri" w:hAnsi="Calibri" w:cs="Tahoma"/>
          <w:sz w:val="22"/>
          <w:szCs w:val="22"/>
          <w:u w:val="single"/>
        </w:rPr>
        <w:t xml:space="preserve">Each voting member organization shall appoint one (1) individual to serve as their voting delegate and one (1) individual to serve as their voting alternate </w:t>
      </w:r>
      <w:r w:rsidR="008E6B18">
        <w:rPr>
          <w:rFonts w:ascii="Calibri" w:hAnsi="Calibri" w:cs="Tahoma"/>
          <w:sz w:val="22"/>
          <w:szCs w:val="22"/>
          <w:u w:val="single"/>
        </w:rPr>
        <w:t xml:space="preserve">at meetings of the membership. </w:t>
      </w:r>
      <w:r w:rsidRPr="00A978F6">
        <w:rPr>
          <w:rFonts w:ascii="Calibri" w:hAnsi="Calibri" w:cs="Tahoma"/>
          <w:sz w:val="22"/>
          <w:szCs w:val="22"/>
          <w:u w:val="single"/>
        </w:rPr>
        <w:t>These individuals will serve as delegates and alternates u</w:t>
      </w:r>
      <w:r w:rsidR="008E6B18">
        <w:rPr>
          <w:rFonts w:ascii="Calibri" w:hAnsi="Calibri" w:cs="Tahoma"/>
          <w:sz w:val="22"/>
          <w:szCs w:val="22"/>
          <w:u w:val="single"/>
        </w:rPr>
        <w:t xml:space="preserve">ntil successors are appointed. </w:t>
      </w:r>
      <w:r w:rsidRPr="00A978F6">
        <w:rPr>
          <w:rFonts w:ascii="Calibri" w:hAnsi="Calibri" w:cs="Tahoma"/>
          <w:sz w:val="22"/>
          <w:szCs w:val="22"/>
          <w:u w:val="single"/>
        </w:rPr>
        <w:t xml:space="preserve">Replacement delegates and alternates may be appointed by member organizations by providing written notice to </w:t>
      </w:r>
      <w:r w:rsidR="00583951" w:rsidRPr="00A978F6">
        <w:rPr>
          <w:rFonts w:ascii="Calibri" w:hAnsi="Calibri" w:cs="Tahoma"/>
          <w:sz w:val="22"/>
          <w:szCs w:val="22"/>
          <w:u w:val="single"/>
        </w:rPr>
        <w:t>MAC</w:t>
      </w:r>
      <w:r w:rsidRPr="00A978F6">
        <w:rPr>
          <w:rFonts w:ascii="Calibri" w:hAnsi="Calibri" w:cs="Tahoma"/>
          <w:sz w:val="22"/>
          <w:szCs w:val="22"/>
          <w:u w:val="single"/>
        </w:rPr>
        <w:t xml:space="preserve"> before scheduled meetings.</w:t>
      </w:r>
    </w:p>
    <w:p w:rsidR="005478FD" w:rsidRPr="005205A9" w:rsidRDefault="005478FD" w:rsidP="005478FD">
      <w:pPr>
        <w:rPr>
          <w:rFonts w:ascii="Calibri" w:hAnsi="Calibri" w:cs="Tahoma"/>
          <w:sz w:val="16"/>
          <w:szCs w:val="16"/>
        </w:rPr>
      </w:pPr>
    </w:p>
    <w:p w:rsidR="005478FD" w:rsidRPr="00A978F6" w:rsidRDefault="005478FD" w:rsidP="000B6379">
      <w:pPr>
        <w:ind w:left="547" w:firstLine="720"/>
        <w:rPr>
          <w:rFonts w:ascii="Calibri" w:hAnsi="Calibri" w:cs="Tahoma"/>
          <w:sz w:val="22"/>
          <w:szCs w:val="22"/>
        </w:rPr>
      </w:pPr>
      <w:r w:rsidRPr="00A978F6">
        <w:rPr>
          <w:rFonts w:ascii="Calibri" w:hAnsi="Calibri" w:cs="Tahoma"/>
          <w:b/>
          <w:sz w:val="22"/>
          <w:szCs w:val="22"/>
        </w:rPr>
        <w:t>Voting Delegate Name:</w:t>
      </w:r>
      <w:r w:rsidRPr="00A978F6">
        <w:rPr>
          <w:rFonts w:ascii="Calibri" w:hAnsi="Calibri" w:cs="Tahoma"/>
          <w:b/>
          <w:sz w:val="22"/>
          <w:szCs w:val="22"/>
        </w:rPr>
        <w:tab/>
      </w:r>
      <w:r w:rsidRPr="00A978F6">
        <w:rPr>
          <w:rFonts w:ascii="Calibri" w:hAnsi="Calibri" w:cs="Tahoma"/>
          <w:sz w:val="22"/>
          <w:szCs w:val="22"/>
        </w:rPr>
        <w:t>___________________________________</w:t>
      </w:r>
      <w:r w:rsidR="006842FF" w:rsidRPr="00A978F6">
        <w:rPr>
          <w:rFonts w:ascii="Calibri" w:hAnsi="Calibri" w:cs="Tahoma"/>
          <w:sz w:val="22"/>
          <w:szCs w:val="22"/>
        </w:rPr>
        <w:t>_____</w:t>
      </w:r>
    </w:p>
    <w:p w:rsidR="005478FD" w:rsidRPr="00A978F6" w:rsidRDefault="005478FD" w:rsidP="005478FD">
      <w:pPr>
        <w:rPr>
          <w:rFonts w:ascii="Calibri" w:hAnsi="Calibri" w:cs="Tahoma"/>
          <w:sz w:val="22"/>
          <w:szCs w:val="22"/>
        </w:rPr>
      </w:pPr>
    </w:p>
    <w:p w:rsidR="005478FD" w:rsidRPr="00A978F6" w:rsidRDefault="005478FD" w:rsidP="000B6379">
      <w:pPr>
        <w:ind w:left="547" w:firstLine="720"/>
        <w:rPr>
          <w:rFonts w:ascii="Calibri" w:hAnsi="Calibri" w:cs="Tahoma"/>
          <w:sz w:val="22"/>
          <w:szCs w:val="22"/>
        </w:rPr>
      </w:pPr>
      <w:r w:rsidRPr="00A978F6">
        <w:rPr>
          <w:rFonts w:ascii="Calibri" w:hAnsi="Calibri" w:cs="Tahoma"/>
          <w:b/>
          <w:sz w:val="22"/>
          <w:szCs w:val="22"/>
        </w:rPr>
        <w:t>Voting Alternate Name:</w:t>
      </w:r>
      <w:r w:rsidR="005A2311">
        <w:rPr>
          <w:rFonts w:ascii="Calibri" w:hAnsi="Calibri" w:cs="Tahoma"/>
          <w:b/>
          <w:sz w:val="22"/>
          <w:szCs w:val="22"/>
        </w:rPr>
        <w:t xml:space="preserve"> </w:t>
      </w:r>
      <w:r w:rsidRPr="00A978F6">
        <w:rPr>
          <w:rFonts w:ascii="Calibri" w:hAnsi="Calibri" w:cs="Tahoma"/>
          <w:sz w:val="22"/>
          <w:szCs w:val="22"/>
        </w:rPr>
        <w:t>___________________________________</w:t>
      </w:r>
      <w:r w:rsidR="006842FF" w:rsidRPr="00A978F6">
        <w:rPr>
          <w:rFonts w:ascii="Calibri" w:hAnsi="Calibri" w:cs="Tahoma"/>
          <w:sz w:val="22"/>
          <w:szCs w:val="22"/>
        </w:rPr>
        <w:t>_____</w:t>
      </w:r>
    </w:p>
    <w:p w:rsidR="00345A85" w:rsidRPr="005205A9" w:rsidRDefault="00345A85" w:rsidP="00221D4B">
      <w:pPr>
        <w:pStyle w:val="BodyText2"/>
        <w:tabs>
          <w:tab w:val="num" w:pos="1080"/>
        </w:tabs>
        <w:ind w:left="360" w:hanging="360"/>
        <w:rPr>
          <w:rFonts w:ascii="Calibri" w:hAnsi="Calibri" w:cs="Tahoma"/>
          <w:sz w:val="16"/>
          <w:szCs w:val="16"/>
        </w:rPr>
      </w:pPr>
    </w:p>
    <w:p w:rsidR="00345A85" w:rsidRPr="002E10B1" w:rsidRDefault="006242DB" w:rsidP="000B6379">
      <w:pPr>
        <w:numPr>
          <w:ilvl w:val="0"/>
          <w:numId w:val="27"/>
        </w:numPr>
        <w:tabs>
          <w:tab w:val="clear" w:pos="1080"/>
          <w:tab w:val="num" w:pos="360"/>
        </w:tabs>
        <w:spacing w:after="120"/>
        <w:ind w:left="360" w:hanging="360"/>
        <w:rPr>
          <w:rFonts w:ascii="Calibri" w:hAnsi="Calibri" w:cs="Tahoma"/>
          <w:b/>
          <w:sz w:val="22"/>
          <w:szCs w:val="22"/>
        </w:rPr>
      </w:pPr>
      <w:r w:rsidRPr="00A978F6">
        <w:rPr>
          <w:rFonts w:ascii="Calibri" w:hAnsi="Calibri" w:cs="Tahoma"/>
          <w:b/>
          <w:bCs/>
          <w:i/>
          <w:sz w:val="22"/>
          <w:szCs w:val="22"/>
          <w:u w:val="single"/>
        </w:rPr>
        <w:t>Supportive Non-Voting Organization</w:t>
      </w:r>
      <w:r w:rsidRPr="00E60B57">
        <w:rPr>
          <w:rFonts w:ascii="Calibri" w:hAnsi="Calibri" w:cs="Tahoma"/>
          <w:b/>
          <w:bCs/>
          <w:sz w:val="22"/>
          <w:szCs w:val="22"/>
        </w:rPr>
        <w:t xml:space="preserve">:  </w:t>
      </w:r>
      <w:r w:rsidR="00F15543" w:rsidRPr="00A978F6">
        <w:rPr>
          <w:rFonts w:ascii="Calibri" w:hAnsi="Calibri" w:cs="Tahoma"/>
          <w:bCs/>
          <w:sz w:val="22"/>
          <w:szCs w:val="22"/>
        </w:rPr>
        <w:t xml:space="preserve">Nonprofit; health and education; tribal, state, and local government; and other </w:t>
      </w:r>
      <w:r w:rsidR="00F15543" w:rsidRPr="00A978F6">
        <w:rPr>
          <w:rFonts w:ascii="Calibri" w:hAnsi="Calibri" w:cs="Tahoma"/>
          <w:sz w:val="22"/>
          <w:szCs w:val="22"/>
        </w:rPr>
        <w:t>o</w:t>
      </w:r>
      <w:r w:rsidR="00345A85" w:rsidRPr="00A978F6">
        <w:rPr>
          <w:rFonts w:ascii="Calibri" w:hAnsi="Calibri" w:cs="Tahoma"/>
          <w:sz w:val="22"/>
          <w:szCs w:val="22"/>
        </w:rPr>
        <w:t>rganizations that</w:t>
      </w:r>
      <w:r w:rsidR="00583951" w:rsidRPr="00A978F6">
        <w:rPr>
          <w:rFonts w:ascii="Calibri" w:hAnsi="Calibri" w:cs="Tahoma"/>
          <w:sz w:val="22"/>
          <w:szCs w:val="22"/>
        </w:rPr>
        <w:t xml:space="preserve"> </w:t>
      </w:r>
      <w:r w:rsidR="00583951" w:rsidRPr="00A978F6">
        <w:rPr>
          <w:rFonts w:ascii="Calibri" w:hAnsi="Calibri" w:cs="Tahoma"/>
          <w:b/>
          <w:sz w:val="22"/>
          <w:szCs w:val="22"/>
        </w:rPr>
        <w:t>do not provide direct services to crime victims</w:t>
      </w:r>
      <w:r w:rsidR="00583951" w:rsidRPr="00A978F6">
        <w:rPr>
          <w:rFonts w:ascii="Calibri" w:hAnsi="Calibri" w:cs="Tahoma"/>
          <w:sz w:val="22"/>
          <w:szCs w:val="22"/>
        </w:rPr>
        <w:t>;</w:t>
      </w:r>
      <w:r w:rsidR="00345A85" w:rsidRPr="00A978F6">
        <w:rPr>
          <w:rFonts w:ascii="Calibri" w:hAnsi="Calibri" w:cs="Tahoma"/>
          <w:sz w:val="22"/>
          <w:szCs w:val="22"/>
        </w:rPr>
        <w:t xml:space="preserve"> and actively promote the mission statement </w:t>
      </w:r>
      <w:r w:rsidR="00F15543" w:rsidRPr="00A978F6">
        <w:rPr>
          <w:rFonts w:ascii="Calibri" w:hAnsi="Calibri" w:cs="Tahoma"/>
          <w:sz w:val="22"/>
          <w:szCs w:val="22"/>
        </w:rPr>
        <w:t xml:space="preserve">and core values </w:t>
      </w:r>
      <w:r w:rsidR="00345A85" w:rsidRPr="00A978F6">
        <w:rPr>
          <w:rFonts w:ascii="Calibri" w:hAnsi="Calibri" w:cs="Tahoma"/>
          <w:sz w:val="22"/>
          <w:szCs w:val="22"/>
        </w:rPr>
        <w:t xml:space="preserve">of </w:t>
      </w:r>
      <w:r w:rsidR="00583951" w:rsidRPr="00A978F6">
        <w:rPr>
          <w:rFonts w:ascii="Calibri" w:hAnsi="Calibri" w:cs="Tahoma"/>
          <w:sz w:val="22"/>
          <w:szCs w:val="22"/>
        </w:rPr>
        <w:t>MAC</w:t>
      </w:r>
      <w:r w:rsidR="00345A85" w:rsidRPr="00A978F6">
        <w:rPr>
          <w:rFonts w:ascii="Calibri" w:hAnsi="Calibri" w:cs="Tahoma"/>
          <w:sz w:val="22"/>
          <w:szCs w:val="22"/>
        </w:rPr>
        <w:t xml:space="preserve"> may join as supportive non-voting members.</w:t>
      </w:r>
      <w:r w:rsidR="00364AA2" w:rsidRPr="00A978F6">
        <w:rPr>
          <w:rFonts w:ascii="Calibri" w:hAnsi="Calibri" w:cs="Tahoma"/>
          <w:sz w:val="22"/>
          <w:szCs w:val="22"/>
        </w:rPr>
        <w:t xml:space="preserve"> </w:t>
      </w:r>
      <w:r w:rsidR="008B4C8D" w:rsidRPr="002E10B1">
        <w:rPr>
          <w:rFonts w:ascii="Calibri" w:hAnsi="Calibri" w:cs="Tahoma"/>
          <w:b/>
          <w:sz w:val="22"/>
          <w:szCs w:val="22"/>
        </w:rPr>
        <w:t xml:space="preserve">Direct </w:t>
      </w:r>
      <w:r w:rsidR="000B6379">
        <w:rPr>
          <w:rFonts w:ascii="Calibri" w:hAnsi="Calibri" w:cs="Tahoma"/>
          <w:b/>
          <w:sz w:val="22"/>
          <w:szCs w:val="22"/>
        </w:rPr>
        <w:t xml:space="preserve">victim </w:t>
      </w:r>
      <w:r w:rsidR="008B4C8D" w:rsidRPr="002E10B1">
        <w:rPr>
          <w:rFonts w:ascii="Calibri" w:hAnsi="Calibri" w:cs="Tahoma"/>
          <w:b/>
          <w:sz w:val="22"/>
          <w:szCs w:val="22"/>
        </w:rPr>
        <w:t>service programs must join as voting members.</w:t>
      </w:r>
    </w:p>
    <w:p w:rsidR="00080457" w:rsidRDefault="00080457" w:rsidP="002E71B3">
      <w:pPr>
        <w:numPr>
          <w:ilvl w:val="0"/>
          <w:numId w:val="27"/>
        </w:numPr>
        <w:tabs>
          <w:tab w:val="clear" w:pos="1080"/>
          <w:tab w:val="num" w:pos="360"/>
        </w:tabs>
        <w:ind w:left="360" w:hanging="360"/>
        <w:rPr>
          <w:rFonts w:ascii="Calibri" w:hAnsi="Calibri" w:cs="Tahoma"/>
          <w:sz w:val="22"/>
          <w:szCs w:val="22"/>
        </w:rPr>
      </w:pPr>
      <w:r w:rsidRPr="00A978F6">
        <w:rPr>
          <w:rFonts w:ascii="Calibri" w:hAnsi="Calibri" w:cs="Tahoma"/>
          <w:b/>
          <w:bCs/>
          <w:i/>
          <w:sz w:val="22"/>
          <w:szCs w:val="22"/>
          <w:u w:val="single"/>
        </w:rPr>
        <w:t>Support</w:t>
      </w:r>
      <w:r w:rsidR="00BF2CF5" w:rsidRPr="00A978F6">
        <w:rPr>
          <w:rFonts w:ascii="Calibri" w:hAnsi="Calibri" w:cs="Tahoma"/>
          <w:b/>
          <w:bCs/>
          <w:i/>
          <w:sz w:val="22"/>
          <w:szCs w:val="22"/>
          <w:u w:val="single"/>
        </w:rPr>
        <w:t xml:space="preserve">ive </w:t>
      </w:r>
      <w:r w:rsidRPr="00A978F6">
        <w:rPr>
          <w:rFonts w:ascii="Calibri" w:hAnsi="Calibri" w:cs="Tahoma"/>
          <w:b/>
          <w:bCs/>
          <w:i/>
          <w:sz w:val="22"/>
          <w:szCs w:val="22"/>
          <w:u w:val="single"/>
        </w:rPr>
        <w:t>Non-</w:t>
      </w:r>
      <w:r w:rsidRPr="00A978F6">
        <w:rPr>
          <w:rFonts w:ascii="Calibri" w:hAnsi="Calibri" w:cs="Tahoma"/>
          <w:b/>
          <w:i/>
          <w:sz w:val="22"/>
          <w:szCs w:val="22"/>
          <w:u w:val="single"/>
        </w:rPr>
        <w:t>Voting Individual</w:t>
      </w:r>
      <w:r w:rsidRPr="00E60B57">
        <w:rPr>
          <w:rFonts w:ascii="Calibri" w:hAnsi="Calibri" w:cs="Tahoma"/>
          <w:b/>
          <w:sz w:val="22"/>
          <w:szCs w:val="22"/>
        </w:rPr>
        <w:t>:</w:t>
      </w:r>
      <w:r w:rsidRPr="00E60B57">
        <w:rPr>
          <w:rFonts w:ascii="Calibri" w:hAnsi="Calibri" w:cs="Tahoma"/>
          <w:b/>
          <w:i/>
          <w:sz w:val="22"/>
          <w:szCs w:val="22"/>
        </w:rPr>
        <w:t xml:space="preserve">  </w:t>
      </w:r>
      <w:r w:rsidRPr="00A978F6">
        <w:rPr>
          <w:rFonts w:ascii="Calibri" w:hAnsi="Calibri" w:cs="Tahoma"/>
          <w:sz w:val="22"/>
          <w:szCs w:val="22"/>
        </w:rPr>
        <w:t>Individual</w:t>
      </w:r>
      <w:r w:rsidR="00364AA2" w:rsidRPr="00A978F6">
        <w:rPr>
          <w:rFonts w:ascii="Calibri" w:hAnsi="Calibri" w:cs="Tahoma"/>
          <w:sz w:val="22"/>
          <w:szCs w:val="22"/>
        </w:rPr>
        <w:t>, student, or victim/survivor</w:t>
      </w:r>
      <w:r w:rsidRPr="00A978F6">
        <w:rPr>
          <w:rFonts w:ascii="Calibri" w:hAnsi="Calibri" w:cs="Tahoma"/>
          <w:sz w:val="22"/>
          <w:szCs w:val="22"/>
        </w:rPr>
        <w:t xml:space="preserve"> that actively promotes the mission statement and core values of MAC may join as</w:t>
      </w:r>
      <w:r w:rsidR="00364AA2" w:rsidRPr="00A978F6">
        <w:rPr>
          <w:rFonts w:ascii="Calibri" w:hAnsi="Calibri" w:cs="Tahoma"/>
          <w:sz w:val="22"/>
          <w:szCs w:val="22"/>
        </w:rPr>
        <w:t xml:space="preserve"> a supportive non-voting member.  </w:t>
      </w:r>
    </w:p>
    <w:p w:rsidR="00BE100D" w:rsidRDefault="00BE100D" w:rsidP="00BE100D">
      <w:pPr>
        <w:rPr>
          <w:rFonts w:ascii="Calibri" w:hAnsi="Calibri" w:cs="Tahoma"/>
          <w:sz w:val="22"/>
          <w:szCs w:val="22"/>
        </w:rPr>
      </w:pPr>
    </w:p>
    <w:p w:rsidR="00BE100D" w:rsidRPr="00A978F6" w:rsidRDefault="00BE100D" w:rsidP="00BE100D">
      <w:pPr>
        <w:rPr>
          <w:rFonts w:ascii="Calibri" w:hAnsi="Calibri" w:cs="Tahoma"/>
          <w:sz w:val="22"/>
          <w:szCs w:val="22"/>
        </w:rPr>
      </w:pPr>
    </w:p>
    <w:p w:rsidR="00DF2C6F" w:rsidRPr="00A978F6" w:rsidRDefault="00583951" w:rsidP="00DF2C6F">
      <w:pPr>
        <w:rPr>
          <w:rFonts w:ascii="Calibri" w:hAnsi="Calibri" w:cs="Tahoma"/>
          <w:sz w:val="22"/>
          <w:szCs w:val="22"/>
        </w:rPr>
      </w:pPr>
      <w:r w:rsidRPr="00A978F6">
        <w:rPr>
          <w:rFonts w:ascii="Calibri" w:hAnsi="Calibri" w:cs="Tahoma"/>
          <w:sz w:val="22"/>
          <w:szCs w:val="22"/>
        </w:rPr>
        <w:t>Authorized</w:t>
      </w:r>
      <w:r w:rsidR="006242DB" w:rsidRPr="00A978F6">
        <w:rPr>
          <w:rFonts w:ascii="Calibri" w:hAnsi="Calibri" w:cs="Tahoma"/>
          <w:sz w:val="22"/>
          <w:szCs w:val="22"/>
        </w:rPr>
        <w:t xml:space="preserve"> Signature:  </w:t>
      </w:r>
      <w:r w:rsidR="000B760D" w:rsidRPr="00A978F6">
        <w:rPr>
          <w:rFonts w:ascii="Calibri" w:hAnsi="Calibri" w:cs="Tahoma"/>
          <w:sz w:val="22"/>
          <w:szCs w:val="22"/>
        </w:rPr>
        <w:t>_________________________</w:t>
      </w:r>
      <w:r w:rsidR="006242DB" w:rsidRPr="00A978F6">
        <w:rPr>
          <w:rFonts w:ascii="Calibri" w:hAnsi="Calibri" w:cs="Tahoma"/>
          <w:sz w:val="22"/>
          <w:szCs w:val="22"/>
        </w:rPr>
        <w:t>____________</w:t>
      </w:r>
      <w:r w:rsidR="006242DB" w:rsidRPr="00A978F6">
        <w:rPr>
          <w:rFonts w:ascii="Calibri" w:hAnsi="Calibri" w:cs="Tahoma"/>
          <w:sz w:val="22"/>
          <w:szCs w:val="22"/>
        </w:rPr>
        <w:tab/>
        <w:t>Date:  ______</w:t>
      </w:r>
      <w:r w:rsidR="00BF78A9" w:rsidRPr="00A978F6">
        <w:rPr>
          <w:rFonts w:ascii="Calibri" w:hAnsi="Calibri" w:cs="Tahoma"/>
          <w:sz w:val="22"/>
          <w:szCs w:val="22"/>
        </w:rPr>
        <w:t>____________</w:t>
      </w:r>
    </w:p>
    <w:p w:rsidR="00B0212E" w:rsidRDefault="00B0212E" w:rsidP="00BF2CF5">
      <w:pPr>
        <w:rPr>
          <w:rFonts w:ascii="Calibri" w:hAnsi="Calibri"/>
          <w:sz w:val="22"/>
          <w:szCs w:val="22"/>
        </w:rPr>
      </w:pPr>
    </w:p>
    <w:p w:rsidR="008B4C8D" w:rsidRDefault="008B4C8D" w:rsidP="00BF2CF5">
      <w:pPr>
        <w:rPr>
          <w:rFonts w:ascii="Calibri" w:hAnsi="Calibri"/>
          <w:sz w:val="22"/>
          <w:szCs w:val="22"/>
        </w:rPr>
      </w:pPr>
    </w:p>
    <w:p w:rsidR="00BF2CF5" w:rsidRPr="000B6379" w:rsidRDefault="00DF2C6F" w:rsidP="000B6379">
      <w:pPr>
        <w:jc w:val="center"/>
        <w:rPr>
          <w:rFonts w:ascii="Calibri" w:hAnsi="Calibri"/>
          <w:b/>
          <w:sz w:val="22"/>
          <w:szCs w:val="22"/>
        </w:rPr>
      </w:pPr>
      <w:r w:rsidRPr="000B6379">
        <w:rPr>
          <w:rFonts w:ascii="Calibri" w:hAnsi="Calibri"/>
          <w:b/>
          <w:sz w:val="22"/>
          <w:szCs w:val="22"/>
        </w:rPr>
        <w:t xml:space="preserve">Your membership dues are based on your organization’s current annual operating budget.  Please refer to the chart </w:t>
      </w:r>
      <w:r w:rsidR="00E27397" w:rsidRPr="000B6379">
        <w:rPr>
          <w:rFonts w:ascii="Calibri" w:hAnsi="Calibri"/>
          <w:b/>
          <w:sz w:val="22"/>
          <w:szCs w:val="22"/>
        </w:rPr>
        <w:t xml:space="preserve">on the following page </w:t>
      </w:r>
      <w:r w:rsidRPr="000B6379">
        <w:rPr>
          <w:rFonts w:ascii="Calibri" w:hAnsi="Calibri"/>
          <w:b/>
          <w:sz w:val="22"/>
          <w:szCs w:val="22"/>
        </w:rPr>
        <w:t>to determine your dues</w:t>
      </w:r>
      <w:r w:rsidR="008B4C8D" w:rsidRPr="000B6379">
        <w:rPr>
          <w:rFonts w:ascii="Calibri" w:hAnsi="Calibri"/>
          <w:b/>
          <w:sz w:val="22"/>
          <w:szCs w:val="22"/>
        </w:rPr>
        <w:t>.</w:t>
      </w:r>
    </w:p>
    <w:p w:rsidR="005A2311" w:rsidRDefault="005A2311" w:rsidP="00BF2CF5">
      <w:pPr>
        <w:jc w:val="center"/>
        <w:rPr>
          <w:rFonts w:ascii="Calibri" w:hAnsi="Calibri" w:cs="Tahoma"/>
          <w:b/>
          <w:sz w:val="22"/>
          <w:szCs w:val="22"/>
        </w:rPr>
      </w:pPr>
    </w:p>
    <w:p w:rsidR="00DF2C6F" w:rsidRPr="00A978F6" w:rsidRDefault="00DF2C6F" w:rsidP="00DF2C6F">
      <w:pPr>
        <w:rPr>
          <w:rFonts w:ascii="Calibri" w:hAnsi="Calibri"/>
          <w:sz w:val="22"/>
          <w:szCs w:val="22"/>
        </w:rPr>
      </w:pPr>
    </w:p>
    <w:p w:rsidR="008E6B18" w:rsidRDefault="008E6B18" w:rsidP="00DF2C6F">
      <w:pPr>
        <w:jc w:val="center"/>
        <w:rPr>
          <w:rFonts w:ascii="Gill Sans MT" w:hAnsi="Gill Sans MT"/>
          <w:b/>
          <w:color w:val="1F4E79" w:themeColor="accent1" w:themeShade="80"/>
          <w:sz w:val="28"/>
          <w:szCs w:val="28"/>
        </w:rPr>
      </w:pPr>
    </w:p>
    <w:p w:rsidR="008E6B18" w:rsidRDefault="008E6B18" w:rsidP="00DF2C6F">
      <w:pPr>
        <w:jc w:val="center"/>
        <w:rPr>
          <w:rFonts w:ascii="Gill Sans MT" w:hAnsi="Gill Sans MT"/>
          <w:b/>
          <w:color w:val="1F4E79" w:themeColor="accent1" w:themeShade="80"/>
          <w:sz w:val="28"/>
          <w:szCs w:val="28"/>
        </w:rPr>
      </w:pPr>
    </w:p>
    <w:p w:rsidR="003200BC" w:rsidRDefault="003200BC" w:rsidP="00DF2C6F">
      <w:pPr>
        <w:jc w:val="center"/>
        <w:rPr>
          <w:rFonts w:ascii="Gill Sans MT" w:hAnsi="Gill Sans MT"/>
          <w:b/>
          <w:color w:val="1F4E79" w:themeColor="accent1" w:themeShade="80"/>
          <w:sz w:val="28"/>
          <w:szCs w:val="28"/>
        </w:rPr>
      </w:pPr>
    </w:p>
    <w:p w:rsidR="003200BC" w:rsidRDefault="003200BC" w:rsidP="00DF2C6F">
      <w:pPr>
        <w:jc w:val="center"/>
        <w:rPr>
          <w:rFonts w:ascii="Gill Sans MT" w:hAnsi="Gill Sans MT"/>
          <w:b/>
          <w:color w:val="1F4E79" w:themeColor="accent1" w:themeShade="80"/>
          <w:sz w:val="28"/>
          <w:szCs w:val="28"/>
        </w:rPr>
      </w:pPr>
    </w:p>
    <w:p w:rsidR="003200BC" w:rsidRDefault="003200BC" w:rsidP="00DF2C6F">
      <w:pPr>
        <w:jc w:val="center"/>
        <w:rPr>
          <w:rFonts w:ascii="Gill Sans MT" w:hAnsi="Gill Sans MT"/>
          <w:b/>
          <w:color w:val="1F4E79" w:themeColor="accent1" w:themeShade="80"/>
          <w:sz w:val="28"/>
          <w:szCs w:val="28"/>
        </w:rPr>
      </w:pPr>
    </w:p>
    <w:p w:rsidR="00DF2C6F" w:rsidRPr="000B6379" w:rsidRDefault="00583951" w:rsidP="00DF2C6F">
      <w:pPr>
        <w:jc w:val="center"/>
        <w:rPr>
          <w:rFonts w:asciiTheme="minorHAnsi" w:hAnsiTheme="minorHAnsi" w:cstheme="minorHAnsi"/>
          <w:b/>
          <w:color w:val="002060"/>
          <w:sz w:val="28"/>
          <w:szCs w:val="28"/>
        </w:rPr>
      </w:pPr>
      <w:r w:rsidRPr="000B6379">
        <w:rPr>
          <w:rFonts w:asciiTheme="minorHAnsi" w:hAnsiTheme="minorHAnsi" w:cstheme="minorHAnsi"/>
          <w:b/>
          <w:color w:val="002060"/>
          <w:sz w:val="28"/>
          <w:szCs w:val="28"/>
        </w:rPr>
        <w:t>MAC</w:t>
      </w:r>
      <w:r w:rsidR="00DF2C6F" w:rsidRPr="000B6379">
        <w:rPr>
          <w:rFonts w:asciiTheme="minorHAnsi" w:hAnsiTheme="minorHAnsi" w:cstheme="minorHAnsi"/>
          <w:b/>
          <w:color w:val="002060"/>
          <w:sz w:val="28"/>
          <w:szCs w:val="28"/>
        </w:rPr>
        <w:t xml:space="preserve"> Annual Membership Dues Schedule</w:t>
      </w:r>
    </w:p>
    <w:p w:rsidR="00B0212E" w:rsidRPr="00B0212E" w:rsidRDefault="00B0212E" w:rsidP="00DF2C6F">
      <w:pPr>
        <w:jc w:val="center"/>
        <w:rPr>
          <w:rFonts w:ascii="Gill Sans MT" w:hAnsi="Gill Sans MT"/>
          <w:b/>
          <w:color w:val="1F4E79" w:themeColor="accent1" w:themeShade="80"/>
          <w:sz w:val="12"/>
          <w:szCs w:val="12"/>
        </w:rPr>
      </w:pPr>
    </w:p>
    <w:p w:rsidR="005B48FC" w:rsidRDefault="000B6379" w:rsidP="00DF2C6F">
      <w:pPr>
        <w:jc w:val="center"/>
        <w:rPr>
          <w:rFonts w:ascii="Calibri" w:hAnsi="Calibri"/>
          <w:b/>
          <w:sz w:val="22"/>
          <w:szCs w:val="22"/>
        </w:rPr>
      </w:pPr>
      <w:r>
        <w:rPr>
          <w:rFonts w:ascii="Calibri" w:hAnsi="Calibri"/>
          <w:b/>
          <w:sz w:val="22"/>
          <w:szCs w:val="22"/>
        </w:rPr>
        <w:t xml:space="preserve">If joining MAC after </w:t>
      </w:r>
      <w:r w:rsidR="005B48FC">
        <w:rPr>
          <w:rFonts w:ascii="Calibri" w:hAnsi="Calibri"/>
          <w:b/>
          <w:sz w:val="22"/>
          <w:szCs w:val="22"/>
        </w:rPr>
        <w:t>August 1, 201</w:t>
      </w:r>
      <w:r w:rsidR="00DA39C0">
        <w:rPr>
          <w:rFonts w:ascii="Calibri" w:hAnsi="Calibri"/>
          <w:b/>
          <w:sz w:val="22"/>
          <w:szCs w:val="22"/>
        </w:rPr>
        <w:t>8</w:t>
      </w:r>
      <w:r w:rsidR="005B48FC">
        <w:rPr>
          <w:rFonts w:ascii="Calibri" w:hAnsi="Calibri"/>
          <w:b/>
          <w:sz w:val="22"/>
          <w:szCs w:val="22"/>
        </w:rPr>
        <w:t xml:space="preserve">, </w:t>
      </w:r>
      <w:r w:rsidR="00E65A42">
        <w:rPr>
          <w:rFonts w:ascii="Calibri" w:hAnsi="Calibri"/>
          <w:b/>
          <w:sz w:val="22"/>
          <w:szCs w:val="22"/>
        </w:rPr>
        <w:t>FY1</w:t>
      </w:r>
      <w:r w:rsidR="00DA39C0">
        <w:rPr>
          <w:rFonts w:ascii="Calibri" w:hAnsi="Calibri"/>
          <w:b/>
          <w:sz w:val="22"/>
          <w:szCs w:val="22"/>
        </w:rPr>
        <w:t>9</w:t>
      </w:r>
      <w:r w:rsidR="00E65A42">
        <w:rPr>
          <w:rFonts w:ascii="Calibri" w:hAnsi="Calibri"/>
          <w:b/>
          <w:sz w:val="22"/>
          <w:szCs w:val="22"/>
        </w:rPr>
        <w:t xml:space="preserve"> d</w:t>
      </w:r>
      <w:r w:rsidR="005B48FC">
        <w:rPr>
          <w:rFonts w:ascii="Calibri" w:hAnsi="Calibri"/>
          <w:b/>
          <w:sz w:val="22"/>
          <w:szCs w:val="22"/>
        </w:rPr>
        <w:t>ues will be prorated</w:t>
      </w:r>
      <w:r w:rsidR="00DA39C0">
        <w:rPr>
          <w:rFonts w:ascii="Calibri" w:hAnsi="Calibri"/>
          <w:b/>
          <w:sz w:val="22"/>
          <w:szCs w:val="22"/>
        </w:rPr>
        <w:t xml:space="preserve"> for new members</w:t>
      </w:r>
      <w:r w:rsidR="005B48FC">
        <w:rPr>
          <w:rFonts w:ascii="Calibri" w:hAnsi="Calibri"/>
          <w:b/>
          <w:sz w:val="22"/>
          <w:szCs w:val="22"/>
        </w:rPr>
        <w:t xml:space="preserve">. </w:t>
      </w:r>
      <w:r w:rsidR="002F0F28">
        <w:rPr>
          <w:rFonts w:ascii="Calibri" w:hAnsi="Calibri"/>
          <w:b/>
          <w:sz w:val="22"/>
          <w:szCs w:val="22"/>
        </w:rPr>
        <w:t xml:space="preserve">Please contact Danielle Kluz at </w:t>
      </w:r>
      <w:hyperlink r:id="rId10" w:history="1">
        <w:r w:rsidR="002F0F28" w:rsidRPr="00A3397E">
          <w:rPr>
            <w:rStyle w:val="Hyperlink"/>
            <w:rFonts w:ascii="Calibri" w:hAnsi="Calibri"/>
            <w:b/>
            <w:sz w:val="22"/>
            <w:szCs w:val="22"/>
          </w:rPr>
          <w:t>danielle@mnallianceoncrime.org</w:t>
        </w:r>
      </w:hyperlink>
      <w:r w:rsidR="002F0F28">
        <w:rPr>
          <w:rFonts w:ascii="Calibri" w:hAnsi="Calibri"/>
          <w:b/>
          <w:sz w:val="22"/>
          <w:szCs w:val="22"/>
        </w:rPr>
        <w:t xml:space="preserve"> to determine your dues for t</w:t>
      </w:r>
      <w:r w:rsidR="00E27397">
        <w:rPr>
          <w:rFonts w:ascii="Calibri" w:hAnsi="Calibri"/>
          <w:b/>
          <w:sz w:val="22"/>
          <w:szCs w:val="22"/>
        </w:rPr>
        <w:t>he current</w:t>
      </w:r>
      <w:r w:rsidR="002F0F28">
        <w:rPr>
          <w:rFonts w:ascii="Calibri" w:hAnsi="Calibri"/>
          <w:b/>
          <w:sz w:val="22"/>
          <w:szCs w:val="22"/>
        </w:rPr>
        <w:t xml:space="preserve"> fiscal year.</w:t>
      </w:r>
    </w:p>
    <w:p w:rsidR="00B0212E" w:rsidRPr="003200BC" w:rsidRDefault="00B0212E" w:rsidP="00DF2C6F">
      <w:pPr>
        <w:jc w:val="center"/>
        <w:rPr>
          <w:rFonts w:ascii="Calibri" w:hAnsi="Calibri"/>
          <w:b/>
          <w:sz w:val="12"/>
          <w:szCs w:val="12"/>
        </w:rPr>
      </w:pPr>
    </w:p>
    <w:p w:rsidR="00B0212E" w:rsidRPr="00A978F6" w:rsidRDefault="00B0212E" w:rsidP="00B0212E">
      <w:pPr>
        <w:jc w:val="center"/>
        <w:rPr>
          <w:rFonts w:ascii="Calibri" w:hAnsi="Calibri"/>
          <w:b/>
          <w:sz w:val="22"/>
          <w:szCs w:val="22"/>
        </w:rPr>
      </w:pPr>
      <w:r w:rsidRPr="002F0F28">
        <w:rPr>
          <w:rFonts w:ascii="Calibri" w:hAnsi="Calibri" w:cs="Tahoma"/>
          <w:b/>
          <w:sz w:val="22"/>
          <w:szCs w:val="22"/>
        </w:rPr>
        <w:t xml:space="preserve">(For programs that are a sub-group of a larger government agency or non-profit corporation, dues are based on the operating budget of the </w:t>
      </w:r>
      <w:r w:rsidRPr="008B4C8D">
        <w:rPr>
          <w:rFonts w:ascii="Calibri" w:hAnsi="Calibri" w:cs="Tahoma"/>
          <w:b/>
          <w:sz w:val="22"/>
          <w:szCs w:val="22"/>
          <w:u w:val="single"/>
        </w:rPr>
        <w:t>victim services program only</w:t>
      </w:r>
      <w:r w:rsidRPr="002F0F28">
        <w:rPr>
          <w:rFonts w:ascii="Calibri" w:hAnsi="Calibri" w:cs="Tahoma"/>
          <w:b/>
          <w:sz w:val="22"/>
          <w:szCs w:val="22"/>
        </w:rPr>
        <w:t>.)</w:t>
      </w:r>
    </w:p>
    <w:p w:rsidR="00DF2C6F" w:rsidRPr="00A978F6" w:rsidRDefault="00DF2C6F" w:rsidP="00DF2C6F">
      <w:pPr>
        <w:jc w:val="cente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3778"/>
      </w:tblGrid>
      <w:tr w:rsidR="00DF2C6F" w:rsidRPr="00A978F6" w:rsidTr="008B4C8D">
        <w:trPr>
          <w:jc w:val="center"/>
        </w:trPr>
        <w:tc>
          <w:tcPr>
            <w:tcW w:w="3724" w:type="dxa"/>
            <w:shd w:val="clear" w:color="auto" w:fill="auto"/>
          </w:tcPr>
          <w:p w:rsidR="00DF2C6F" w:rsidRPr="00B0212E" w:rsidRDefault="00DF2C6F" w:rsidP="0033013F">
            <w:pPr>
              <w:rPr>
                <w:rFonts w:ascii="Calibri" w:hAnsi="Calibri"/>
                <w:b/>
                <w:sz w:val="22"/>
                <w:szCs w:val="22"/>
              </w:rPr>
            </w:pPr>
            <w:r w:rsidRPr="00B0212E">
              <w:rPr>
                <w:rFonts w:ascii="Calibri" w:hAnsi="Calibri"/>
                <w:b/>
                <w:sz w:val="22"/>
                <w:szCs w:val="22"/>
              </w:rPr>
              <w:t xml:space="preserve">If your annual </w:t>
            </w:r>
            <w:r w:rsidR="0033013F" w:rsidRPr="00B0212E">
              <w:rPr>
                <w:rFonts w:ascii="Calibri" w:hAnsi="Calibri"/>
                <w:b/>
                <w:sz w:val="22"/>
                <w:szCs w:val="22"/>
              </w:rPr>
              <w:t>operating</w:t>
            </w:r>
            <w:r w:rsidRPr="00B0212E">
              <w:rPr>
                <w:rFonts w:ascii="Calibri" w:hAnsi="Calibri"/>
                <w:b/>
                <w:sz w:val="22"/>
                <w:szCs w:val="22"/>
              </w:rPr>
              <w:t xml:space="preserve"> budget is:</w:t>
            </w:r>
          </w:p>
        </w:tc>
        <w:tc>
          <w:tcPr>
            <w:tcW w:w="3778" w:type="dxa"/>
            <w:shd w:val="clear" w:color="auto" w:fill="auto"/>
          </w:tcPr>
          <w:p w:rsidR="00DF2C6F" w:rsidRPr="00B0212E" w:rsidRDefault="00DF2C6F" w:rsidP="00D21423">
            <w:pPr>
              <w:rPr>
                <w:rFonts w:ascii="Calibri" w:hAnsi="Calibri"/>
                <w:b/>
                <w:sz w:val="22"/>
                <w:szCs w:val="22"/>
              </w:rPr>
            </w:pPr>
            <w:r w:rsidRPr="00B0212E">
              <w:rPr>
                <w:rFonts w:ascii="Calibri" w:hAnsi="Calibri"/>
                <w:b/>
                <w:sz w:val="22"/>
                <w:szCs w:val="22"/>
              </w:rPr>
              <w:t>Your annual membership dues are:</w:t>
            </w:r>
          </w:p>
          <w:p w:rsidR="00DF2C6F" w:rsidRPr="00B0212E" w:rsidRDefault="00DF2C6F" w:rsidP="00D21423">
            <w:pPr>
              <w:rPr>
                <w:rFonts w:ascii="Calibri" w:hAnsi="Calibri"/>
                <w:b/>
                <w:sz w:val="22"/>
                <w:szCs w:val="22"/>
              </w:rPr>
            </w:pPr>
          </w:p>
        </w:tc>
      </w:tr>
      <w:tr w:rsidR="00DF2C6F" w:rsidRPr="00A978F6" w:rsidTr="008B4C8D">
        <w:trPr>
          <w:jc w:val="center"/>
        </w:trPr>
        <w:tc>
          <w:tcPr>
            <w:tcW w:w="3724" w:type="dxa"/>
            <w:shd w:val="clear" w:color="auto" w:fill="auto"/>
          </w:tcPr>
          <w:p w:rsidR="00DF2C6F" w:rsidRPr="00A978F6" w:rsidRDefault="00DF2C6F" w:rsidP="00BF78A9">
            <w:pPr>
              <w:rPr>
                <w:rFonts w:ascii="Calibri" w:hAnsi="Calibri"/>
                <w:sz w:val="22"/>
                <w:szCs w:val="22"/>
              </w:rPr>
            </w:pPr>
            <w:r w:rsidRPr="00A978F6">
              <w:rPr>
                <w:rFonts w:ascii="Calibri" w:hAnsi="Calibri"/>
                <w:sz w:val="22"/>
                <w:szCs w:val="22"/>
              </w:rPr>
              <w:t>$0 - $</w:t>
            </w:r>
            <w:r w:rsidR="00BF78A9" w:rsidRPr="00A978F6">
              <w:rPr>
                <w:rFonts w:ascii="Calibri" w:hAnsi="Calibri"/>
                <w:sz w:val="22"/>
                <w:szCs w:val="22"/>
              </w:rPr>
              <w:t>60,000</w:t>
            </w:r>
          </w:p>
        </w:tc>
        <w:tc>
          <w:tcPr>
            <w:tcW w:w="3778" w:type="dxa"/>
            <w:shd w:val="clear" w:color="auto" w:fill="auto"/>
          </w:tcPr>
          <w:p w:rsidR="00DF2C6F" w:rsidRPr="00A978F6" w:rsidRDefault="00DF2C6F" w:rsidP="00364AA2">
            <w:pPr>
              <w:jc w:val="cente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1</w:t>
            </w:r>
            <w:r w:rsidR="00364AA2" w:rsidRPr="00A978F6">
              <w:rPr>
                <w:rFonts w:ascii="Calibri" w:hAnsi="Calibri"/>
                <w:sz w:val="22"/>
                <w:szCs w:val="22"/>
              </w:rPr>
              <w:t>25</w:t>
            </w:r>
            <w:r w:rsidR="00BF78A9" w:rsidRPr="00A978F6">
              <w:rPr>
                <w:rFonts w:ascii="Calibri" w:hAnsi="Calibri"/>
                <w:sz w:val="22"/>
                <w:szCs w:val="22"/>
              </w:rPr>
              <w:t>.00</w:t>
            </w:r>
          </w:p>
        </w:tc>
      </w:tr>
      <w:tr w:rsidR="00DF2C6F" w:rsidRPr="00A978F6" w:rsidTr="008B4C8D">
        <w:trPr>
          <w:jc w:val="center"/>
        </w:trPr>
        <w:tc>
          <w:tcPr>
            <w:tcW w:w="3724" w:type="dxa"/>
            <w:shd w:val="clear" w:color="auto" w:fill="auto"/>
          </w:tcPr>
          <w:p w:rsidR="00DF2C6F" w:rsidRPr="00A978F6" w:rsidRDefault="00DF2C6F" w:rsidP="00A36368">
            <w:pP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60,001</w:t>
            </w:r>
            <w:r w:rsidRPr="00A978F6">
              <w:rPr>
                <w:rFonts w:ascii="Calibri" w:hAnsi="Calibri"/>
                <w:sz w:val="22"/>
                <w:szCs w:val="22"/>
              </w:rPr>
              <w:t xml:space="preserve"> - $</w:t>
            </w:r>
            <w:r w:rsidR="00BF78A9" w:rsidRPr="00A978F6">
              <w:rPr>
                <w:rFonts w:ascii="Calibri" w:hAnsi="Calibri"/>
                <w:sz w:val="22"/>
                <w:szCs w:val="22"/>
              </w:rPr>
              <w:t>1</w:t>
            </w:r>
            <w:r w:rsidR="00A36368">
              <w:rPr>
                <w:rFonts w:ascii="Calibri" w:hAnsi="Calibri"/>
                <w:sz w:val="22"/>
                <w:szCs w:val="22"/>
              </w:rPr>
              <w:t>00</w:t>
            </w:r>
            <w:r w:rsidR="00BF78A9" w:rsidRPr="00A978F6">
              <w:rPr>
                <w:rFonts w:ascii="Calibri" w:hAnsi="Calibri"/>
                <w:sz w:val="22"/>
                <w:szCs w:val="22"/>
              </w:rPr>
              <w:t>,000</w:t>
            </w:r>
          </w:p>
        </w:tc>
        <w:tc>
          <w:tcPr>
            <w:tcW w:w="3778" w:type="dxa"/>
            <w:shd w:val="clear" w:color="auto" w:fill="auto"/>
          </w:tcPr>
          <w:p w:rsidR="00DF2C6F" w:rsidRPr="00A978F6" w:rsidRDefault="00DF2C6F" w:rsidP="00BF78A9">
            <w:pPr>
              <w:jc w:val="cente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150.00</w:t>
            </w:r>
          </w:p>
        </w:tc>
      </w:tr>
      <w:tr w:rsidR="00DF2C6F" w:rsidRPr="00A978F6" w:rsidTr="008B4C8D">
        <w:trPr>
          <w:jc w:val="center"/>
        </w:trPr>
        <w:tc>
          <w:tcPr>
            <w:tcW w:w="3724" w:type="dxa"/>
            <w:shd w:val="clear" w:color="auto" w:fill="auto"/>
          </w:tcPr>
          <w:p w:rsidR="00DF2C6F" w:rsidRPr="00A978F6" w:rsidRDefault="00DF2C6F" w:rsidP="00BF78A9">
            <w:pP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100,001</w:t>
            </w:r>
            <w:r w:rsidRPr="00A978F6">
              <w:rPr>
                <w:rFonts w:ascii="Calibri" w:hAnsi="Calibri"/>
                <w:sz w:val="22"/>
                <w:szCs w:val="22"/>
              </w:rPr>
              <w:t xml:space="preserve"> - $</w:t>
            </w:r>
            <w:r w:rsidR="00BF78A9" w:rsidRPr="00A978F6">
              <w:rPr>
                <w:rFonts w:ascii="Calibri" w:hAnsi="Calibri"/>
                <w:sz w:val="22"/>
                <w:szCs w:val="22"/>
              </w:rPr>
              <w:t>500,00</w:t>
            </w:r>
            <w:r w:rsidR="008C3EA3" w:rsidRPr="00A978F6">
              <w:rPr>
                <w:rFonts w:ascii="Calibri" w:hAnsi="Calibri"/>
                <w:sz w:val="22"/>
                <w:szCs w:val="22"/>
              </w:rPr>
              <w:t>0</w:t>
            </w:r>
          </w:p>
        </w:tc>
        <w:tc>
          <w:tcPr>
            <w:tcW w:w="3778" w:type="dxa"/>
            <w:shd w:val="clear" w:color="auto" w:fill="auto"/>
          </w:tcPr>
          <w:p w:rsidR="00DF2C6F" w:rsidRPr="00A978F6" w:rsidRDefault="00DF2C6F" w:rsidP="00BF78A9">
            <w:pPr>
              <w:jc w:val="cente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250.00</w:t>
            </w:r>
          </w:p>
        </w:tc>
      </w:tr>
      <w:tr w:rsidR="00DF2C6F" w:rsidRPr="00A978F6" w:rsidTr="008B4C8D">
        <w:trPr>
          <w:jc w:val="center"/>
        </w:trPr>
        <w:tc>
          <w:tcPr>
            <w:tcW w:w="3724" w:type="dxa"/>
            <w:shd w:val="clear" w:color="auto" w:fill="auto"/>
          </w:tcPr>
          <w:p w:rsidR="00DF2C6F" w:rsidRPr="00A978F6" w:rsidRDefault="00DF2C6F" w:rsidP="00BF78A9">
            <w:pP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500,001</w:t>
            </w:r>
            <w:r w:rsidRPr="00A978F6">
              <w:rPr>
                <w:rFonts w:ascii="Calibri" w:hAnsi="Calibri"/>
                <w:sz w:val="22"/>
                <w:szCs w:val="22"/>
              </w:rPr>
              <w:t xml:space="preserve"> - $</w:t>
            </w:r>
            <w:r w:rsidR="00BF78A9" w:rsidRPr="00A978F6">
              <w:rPr>
                <w:rFonts w:ascii="Calibri" w:hAnsi="Calibri"/>
                <w:sz w:val="22"/>
                <w:szCs w:val="22"/>
              </w:rPr>
              <w:t>1,000,000</w:t>
            </w:r>
          </w:p>
        </w:tc>
        <w:tc>
          <w:tcPr>
            <w:tcW w:w="3778" w:type="dxa"/>
            <w:shd w:val="clear" w:color="auto" w:fill="auto"/>
          </w:tcPr>
          <w:p w:rsidR="00DF2C6F" w:rsidRPr="00A978F6" w:rsidRDefault="00DF2C6F" w:rsidP="00BF78A9">
            <w:pPr>
              <w:jc w:val="cente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350</w:t>
            </w:r>
            <w:r w:rsidRPr="00A978F6">
              <w:rPr>
                <w:rFonts w:ascii="Calibri" w:hAnsi="Calibri"/>
                <w:sz w:val="22"/>
                <w:szCs w:val="22"/>
              </w:rPr>
              <w:t>.00</w:t>
            </w:r>
          </w:p>
        </w:tc>
      </w:tr>
      <w:tr w:rsidR="001C4071" w:rsidRPr="00A978F6" w:rsidTr="008B4C8D">
        <w:trPr>
          <w:jc w:val="center"/>
        </w:trPr>
        <w:tc>
          <w:tcPr>
            <w:tcW w:w="3724" w:type="dxa"/>
            <w:shd w:val="clear" w:color="auto" w:fill="auto"/>
          </w:tcPr>
          <w:p w:rsidR="001C4071" w:rsidRPr="00A978F6" w:rsidRDefault="001C4071" w:rsidP="00BF78A9">
            <w:pP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1,000,001 and over</w:t>
            </w:r>
          </w:p>
        </w:tc>
        <w:tc>
          <w:tcPr>
            <w:tcW w:w="3778" w:type="dxa"/>
            <w:shd w:val="clear" w:color="auto" w:fill="auto"/>
          </w:tcPr>
          <w:p w:rsidR="001C4071" w:rsidRPr="00A978F6" w:rsidRDefault="001C4071" w:rsidP="00BF78A9">
            <w:pPr>
              <w:jc w:val="cente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450.00</w:t>
            </w:r>
          </w:p>
        </w:tc>
      </w:tr>
      <w:tr w:rsidR="00BF78A9" w:rsidRPr="00A978F6" w:rsidTr="008B4C8D">
        <w:trPr>
          <w:jc w:val="center"/>
        </w:trPr>
        <w:tc>
          <w:tcPr>
            <w:tcW w:w="3724" w:type="dxa"/>
            <w:shd w:val="clear" w:color="auto" w:fill="auto"/>
          </w:tcPr>
          <w:p w:rsidR="00BF78A9" w:rsidRPr="00A978F6" w:rsidRDefault="00364AA2" w:rsidP="00E7558A">
            <w:pPr>
              <w:rPr>
                <w:rFonts w:ascii="Calibri" w:hAnsi="Calibri"/>
                <w:sz w:val="22"/>
                <w:szCs w:val="22"/>
              </w:rPr>
            </w:pPr>
            <w:r w:rsidRPr="00A978F6">
              <w:rPr>
                <w:rFonts w:ascii="Calibri" w:hAnsi="Calibri"/>
                <w:sz w:val="22"/>
                <w:szCs w:val="22"/>
              </w:rPr>
              <w:t>Supportive Non-Voting Organization</w:t>
            </w:r>
          </w:p>
          <w:p w:rsidR="00364AA2" w:rsidRPr="00A978F6" w:rsidRDefault="00364AA2" w:rsidP="00E7558A">
            <w:pPr>
              <w:rPr>
                <w:rFonts w:ascii="Calibri" w:hAnsi="Calibri"/>
                <w:b/>
                <w:sz w:val="22"/>
                <w:szCs w:val="22"/>
              </w:rPr>
            </w:pPr>
            <w:r w:rsidRPr="00A978F6">
              <w:rPr>
                <w:rFonts w:ascii="Calibri" w:hAnsi="Calibri"/>
                <w:b/>
                <w:sz w:val="22"/>
                <w:szCs w:val="22"/>
              </w:rPr>
              <w:t xml:space="preserve">(does </w:t>
            </w:r>
            <w:r w:rsidRPr="002F0F28">
              <w:rPr>
                <w:rFonts w:ascii="Calibri" w:hAnsi="Calibri"/>
                <w:b/>
                <w:sz w:val="22"/>
                <w:szCs w:val="22"/>
                <w:u w:val="single"/>
              </w:rPr>
              <w:t>not</w:t>
            </w:r>
            <w:r w:rsidRPr="00A978F6">
              <w:rPr>
                <w:rFonts w:ascii="Calibri" w:hAnsi="Calibri"/>
                <w:b/>
                <w:sz w:val="22"/>
                <w:szCs w:val="22"/>
              </w:rPr>
              <w:t xml:space="preserve"> provide direct services)</w:t>
            </w:r>
          </w:p>
        </w:tc>
        <w:tc>
          <w:tcPr>
            <w:tcW w:w="3778" w:type="dxa"/>
            <w:shd w:val="clear" w:color="auto" w:fill="auto"/>
          </w:tcPr>
          <w:p w:rsidR="00BF78A9" w:rsidRPr="00A978F6" w:rsidRDefault="00364AA2" w:rsidP="001C4071">
            <w:pPr>
              <w:jc w:val="center"/>
              <w:rPr>
                <w:rFonts w:ascii="Calibri" w:hAnsi="Calibri"/>
                <w:sz w:val="22"/>
                <w:szCs w:val="22"/>
              </w:rPr>
            </w:pPr>
            <w:r w:rsidRPr="00A978F6">
              <w:rPr>
                <w:rFonts w:ascii="Calibri" w:hAnsi="Calibri"/>
                <w:sz w:val="22"/>
                <w:szCs w:val="22"/>
              </w:rPr>
              <w:t>$100.00</w:t>
            </w:r>
          </w:p>
        </w:tc>
      </w:tr>
      <w:tr w:rsidR="00A65766" w:rsidRPr="00A65766" w:rsidTr="008B4C8D">
        <w:trPr>
          <w:jc w:val="center"/>
        </w:trPr>
        <w:tc>
          <w:tcPr>
            <w:tcW w:w="3724" w:type="dxa"/>
            <w:shd w:val="clear" w:color="auto" w:fill="auto"/>
          </w:tcPr>
          <w:p w:rsidR="00364AA2" w:rsidRPr="00A978F6" w:rsidRDefault="00364AA2" w:rsidP="008B4C8D">
            <w:pPr>
              <w:rPr>
                <w:rFonts w:ascii="Calibri" w:hAnsi="Calibri"/>
                <w:sz w:val="22"/>
                <w:szCs w:val="22"/>
              </w:rPr>
            </w:pPr>
            <w:r w:rsidRPr="00A978F6">
              <w:rPr>
                <w:rFonts w:ascii="Calibri" w:hAnsi="Calibri"/>
                <w:sz w:val="22"/>
                <w:szCs w:val="22"/>
              </w:rPr>
              <w:t>Supportive Non-Voting Individual</w:t>
            </w:r>
          </w:p>
        </w:tc>
        <w:tc>
          <w:tcPr>
            <w:tcW w:w="3778" w:type="dxa"/>
            <w:shd w:val="clear" w:color="auto" w:fill="auto"/>
          </w:tcPr>
          <w:p w:rsidR="00364AA2" w:rsidRPr="00A978F6" w:rsidRDefault="00364AA2" w:rsidP="008B4C8D">
            <w:pPr>
              <w:jc w:val="center"/>
              <w:rPr>
                <w:rFonts w:ascii="Calibri" w:hAnsi="Calibri"/>
                <w:sz w:val="22"/>
                <w:szCs w:val="22"/>
              </w:rPr>
            </w:pPr>
            <w:r w:rsidRPr="00A978F6">
              <w:rPr>
                <w:rFonts w:ascii="Calibri" w:hAnsi="Calibri"/>
                <w:sz w:val="22"/>
                <w:szCs w:val="22"/>
              </w:rPr>
              <w:t>$50.00</w:t>
            </w:r>
          </w:p>
        </w:tc>
      </w:tr>
      <w:tr w:rsidR="008B4C8D" w:rsidRPr="00A65766" w:rsidTr="008B4C8D">
        <w:trPr>
          <w:jc w:val="center"/>
        </w:trPr>
        <w:tc>
          <w:tcPr>
            <w:tcW w:w="3724" w:type="dxa"/>
            <w:shd w:val="clear" w:color="auto" w:fill="auto"/>
          </w:tcPr>
          <w:p w:rsidR="008B4C8D" w:rsidRPr="00A978F6" w:rsidRDefault="008B4C8D" w:rsidP="00A978F6">
            <w:pPr>
              <w:rPr>
                <w:rFonts w:ascii="Calibri" w:hAnsi="Calibri"/>
                <w:sz w:val="22"/>
                <w:szCs w:val="22"/>
              </w:rPr>
            </w:pPr>
            <w:r w:rsidRPr="00A978F6">
              <w:rPr>
                <w:rFonts w:ascii="Calibri" w:hAnsi="Calibri"/>
                <w:sz w:val="22"/>
                <w:szCs w:val="22"/>
              </w:rPr>
              <w:t>Supportive Non-Voting Student</w:t>
            </w:r>
          </w:p>
        </w:tc>
        <w:tc>
          <w:tcPr>
            <w:tcW w:w="3778" w:type="dxa"/>
            <w:shd w:val="clear" w:color="auto" w:fill="auto"/>
          </w:tcPr>
          <w:p w:rsidR="008B4C8D" w:rsidRPr="00A978F6" w:rsidRDefault="008B4C8D" w:rsidP="008B4C8D">
            <w:pPr>
              <w:jc w:val="center"/>
              <w:rPr>
                <w:rFonts w:ascii="Calibri" w:hAnsi="Calibri"/>
                <w:sz w:val="22"/>
                <w:szCs w:val="22"/>
              </w:rPr>
            </w:pPr>
            <w:r w:rsidRPr="00A978F6">
              <w:rPr>
                <w:rFonts w:ascii="Calibri" w:hAnsi="Calibri"/>
                <w:sz w:val="22"/>
                <w:szCs w:val="22"/>
              </w:rPr>
              <w:t>$25.00</w:t>
            </w:r>
          </w:p>
        </w:tc>
      </w:tr>
      <w:tr w:rsidR="008B4C8D" w:rsidRPr="00A65766" w:rsidTr="008B4C8D">
        <w:trPr>
          <w:jc w:val="center"/>
        </w:trPr>
        <w:tc>
          <w:tcPr>
            <w:tcW w:w="3724" w:type="dxa"/>
            <w:shd w:val="clear" w:color="auto" w:fill="auto"/>
          </w:tcPr>
          <w:p w:rsidR="008B4C8D" w:rsidRPr="00A978F6" w:rsidRDefault="008B4C8D" w:rsidP="00A978F6">
            <w:pPr>
              <w:rPr>
                <w:rFonts w:ascii="Calibri" w:hAnsi="Calibri"/>
                <w:sz w:val="22"/>
                <w:szCs w:val="22"/>
              </w:rPr>
            </w:pPr>
            <w:r w:rsidRPr="00A978F6">
              <w:rPr>
                <w:rFonts w:ascii="Calibri" w:hAnsi="Calibri"/>
                <w:sz w:val="22"/>
                <w:szCs w:val="22"/>
              </w:rPr>
              <w:t>Supportive Non-Voting Victim/Survivor</w:t>
            </w:r>
          </w:p>
        </w:tc>
        <w:tc>
          <w:tcPr>
            <w:tcW w:w="3778" w:type="dxa"/>
            <w:shd w:val="clear" w:color="auto" w:fill="auto"/>
          </w:tcPr>
          <w:p w:rsidR="008B4C8D" w:rsidRPr="00A978F6" w:rsidRDefault="008B4C8D" w:rsidP="00364AA2">
            <w:pPr>
              <w:jc w:val="center"/>
              <w:rPr>
                <w:rFonts w:ascii="Calibri" w:hAnsi="Calibri"/>
                <w:sz w:val="22"/>
                <w:szCs w:val="22"/>
              </w:rPr>
            </w:pPr>
            <w:r>
              <w:rPr>
                <w:rFonts w:ascii="Calibri" w:hAnsi="Calibri"/>
                <w:sz w:val="22"/>
                <w:szCs w:val="22"/>
              </w:rPr>
              <w:t>FREE</w:t>
            </w:r>
          </w:p>
        </w:tc>
      </w:tr>
    </w:tbl>
    <w:p w:rsidR="008C3EA3" w:rsidRPr="00A978F6" w:rsidRDefault="008C3EA3" w:rsidP="00DF2C6F">
      <w:pPr>
        <w:rPr>
          <w:rFonts w:ascii="Calibri" w:hAnsi="Calibri"/>
          <w:sz w:val="22"/>
          <w:szCs w:val="22"/>
        </w:rPr>
      </w:pPr>
    </w:p>
    <w:p w:rsidR="00DF2C6F" w:rsidRPr="00A978F6" w:rsidRDefault="00DF2C6F" w:rsidP="00DF2C6F">
      <w:pPr>
        <w:rPr>
          <w:rFonts w:ascii="Calibri" w:hAnsi="Calibri"/>
          <w:sz w:val="22"/>
          <w:szCs w:val="22"/>
        </w:rPr>
      </w:pPr>
      <w:r w:rsidRPr="00A978F6">
        <w:rPr>
          <w:rFonts w:ascii="Calibri" w:hAnsi="Calibri"/>
          <w:sz w:val="22"/>
          <w:szCs w:val="22"/>
        </w:rPr>
        <w:t>Operating budget for current fiscal year:</w:t>
      </w:r>
      <w:r w:rsidRPr="00A978F6">
        <w:rPr>
          <w:rFonts w:ascii="Calibri" w:hAnsi="Calibri"/>
          <w:sz w:val="22"/>
          <w:szCs w:val="22"/>
        </w:rPr>
        <w:tab/>
      </w:r>
      <w:r w:rsidRPr="00A978F6">
        <w:rPr>
          <w:rFonts w:ascii="Calibri" w:hAnsi="Calibri"/>
          <w:sz w:val="22"/>
          <w:szCs w:val="22"/>
        </w:rPr>
        <w:tab/>
        <w:t>$_____________________________</w:t>
      </w:r>
    </w:p>
    <w:p w:rsidR="00E7558A" w:rsidRPr="00854E13" w:rsidRDefault="00E7558A" w:rsidP="00DF2C6F">
      <w:pPr>
        <w:rPr>
          <w:rFonts w:ascii="Calibri" w:hAnsi="Calibri"/>
          <w:sz w:val="16"/>
          <w:szCs w:val="16"/>
        </w:rPr>
      </w:pPr>
    </w:p>
    <w:p w:rsidR="00DF2C6F" w:rsidRDefault="00DF2C6F" w:rsidP="00DF2C6F">
      <w:pPr>
        <w:rPr>
          <w:rFonts w:ascii="Calibri" w:hAnsi="Calibri"/>
          <w:sz w:val="22"/>
          <w:szCs w:val="22"/>
        </w:rPr>
      </w:pPr>
      <w:r w:rsidRPr="00A978F6">
        <w:rPr>
          <w:rFonts w:ascii="Calibri" w:hAnsi="Calibri"/>
          <w:sz w:val="22"/>
          <w:szCs w:val="22"/>
        </w:rPr>
        <w:t>Membership amount due:</w:t>
      </w:r>
      <w:r w:rsidRPr="00A978F6">
        <w:rPr>
          <w:rFonts w:ascii="Calibri" w:hAnsi="Calibri"/>
          <w:sz w:val="22"/>
          <w:szCs w:val="22"/>
        </w:rPr>
        <w:tab/>
      </w:r>
      <w:r w:rsidRPr="00A978F6">
        <w:rPr>
          <w:rFonts w:ascii="Calibri" w:hAnsi="Calibri"/>
          <w:sz w:val="22"/>
          <w:szCs w:val="22"/>
        </w:rPr>
        <w:tab/>
      </w:r>
      <w:r w:rsidRPr="00A978F6">
        <w:rPr>
          <w:rFonts w:ascii="Calibri" w:hAnsi="Calibri"/>
          <w:sz w:val="22"/>
          <w:szCs w:val="22"/>
        </w:rPr>
        <w:tab/>
      </w:r>
      <w:r w:rsidRPr="00A978F6">
        <w:rPr>
          <w:rFonts w:ascii="Calibri" w:hAnsi="Calibri"/>
          <w:sz w:val="22"/>
          <w:szCs w:val="22"/>
        </w:rPr>
        <w:tab/>
        <w:t>$_____________________________</w:t>
      </w:r>
    </w:p>
    <w:p w:rsidR="008B1F5F" w:rsidRDefault="008B1F5F" w:rsidP="00DF2C6F">
      <w:pPr>
        <w:rPr>
          <w:rFonts w:ascii="Calibri" w:hAnsi="Calibri"/>
          <w:sz w:val="22"/>
          <w:szCs w:val="22"/>
        </w:rPr>
      </w:pPr>
    </w:p>
    <w:p w:rsidR="00854E13" w:rsidRPr="008B1F5F" w:rsidRDefault="00854E13" w:rsidP="00854E13">
      <w:pPr>
        <w:rPr>
          <w:rFonts w:ascii="Calibri" w:hAnsi="Calibri"/>
          <w:b/>
          <w:sz w:val="22"/>
          <w:szCs w:val="22"/>
        </w:rPr>
      </w:pPr>
      <w:r w:rsidRPr="008B1F5F">
        <w:rPr>
          <w:rFonts w:ascii="Calibri" w:hAnsi="Calibri"/>
          <w:b/>
          <w:sz w:val="22"/>
          <w:szCs w:val="22"/>
        </w:rPr>
        <w:t xml:space="preserve">Are you using funds from an OJP grant award to pay for any portion of your membership dues?  </w:t>
      </w:r>
      <w:r w:rsidRPr="008E6B18">
        <w:rPr>
          <w:rFonts w:ascii="Calibri" w:hAnsi="Calibri"/>
          <w:b/>
          <w:sz w:val="28"/>
          <w:szCs w:val="28"/>
        </w:rPr>
        <w:t>□</w:t>
      </w:r>
      <w:r w:rsidRPr="008B1F5F">
        <w:rPr>
          <w:rFonts w:ascii="Calibri" w:hAnsi="Calibri"/>
          <w:b/>
          <w:sz w:val="22"/>
          <w:szCs w:val="22"/>
        </w:rPr>
        <w:t xml:space="preserve"> YES  </w:t>
      </w:r>
      <w:r w:rsidRPr="008E6B18">
        <w:rPr>
          <w:rFonts w:ascii="Calibri" w:hAnsi="Calibri"/>
          <w:b/>
          <w:sz w:val="28"/>
          <w:szCs w:val="28"/>
        </w:rPr>
        <w:t>□</w:t>
      </w:r>
      <w:r w:rsidRPr="008B1F5F">
        <w:rPr>
          <w:rFonts w:ascii="Calibri" w:hAnsi="Calibri"/>
          <w:b/>
          <w:sz w:val="22"/>
          <w:szCs w:val="22"/>
        </w:rPr>
        <w:t xml:space="preserve"> NO</w:t>
      </w:r>
    </w:p>
    <w:p w:rsidR="00854E13" w:rsidRPr="00854E13" w:rsidRDefault="00854E13" w:rsidP="00854E13">
      <w:pPr>
        <w:rPr>
          <w:rFonts w:ascii="Calibri" w:hAnsi="Calibri"/>
          <w:sz w:val="16"/>
          <w:szCs w:val="16"/>
        </w:rPr>
      </w:pPr>
    </w:p>
    <w:p w:rsidR="00854E13" w:rsidRPr="00A978F6" w:rsidRDefault="00854E13" w:rsidP="00854E13">
      <w:pPr>
        <w:rPr>
          <w:rFonts w:ascii="Calibri" w:hAnsi="Calibri"/>
          <w:sz w:val="22"/>
          <w:szCs w:val="22"/>
        </w:rPr>
      </w:pPr>
      <w:r>
        <w:rPr>
          <w:rFonts w:ascii="Calibri" w:hAnsi="Calibri"/>
          <w:sz w:val="22"/>
          <w:szCs w:val="22"/>
        </w:rPr>
        <w:t>If you answered yes, what percentage of your dues is made up of OJP grant funds?</w:t>
      </w:r>
      <w:r>
        <w:rPr>
          <w:rFonts w:ascii="Calibri" w:hAnsi="Calibri"/>
          <w:sz w:val="22"/>
          <w:szCs w:val="22"/>
        </w:rPr>
        <w:tab/>
      </w:r>
      <w:r>
        <w:rPr>
          <w:rFonts w:ascii="Calibri" w:hAnsi="Calibri"/>
          <w:sz w:val="22"/>
          <w:szCs w:val="22"/>
        </w:rPr>
        <w:tab/>
        <w:t xml:space="preserve">   _____%</w:t>
      </w:r>
    </w:p>
    <w:p w:rsidR="00854E13" w:rsidRDefault="00854E13" w:rsidP="00A65766">
      <w:pPr>
        <w:spacing w:after="120"/>
        <w:rPr>
          <w:rFonts w:ascii="Calibri" w:hAnsi="Calibri" w:cs="Tahoma"/>
          <w:b/>
          <w:bCs/>
          <w:sz w:val="22"/>
          <w:szCs w:val="22"/>
        </w:rPr>
      </w:pPr>
    </w:p>
    <w:p w:rsidR="00A65766" w:rsidRPr="00A65766" w:rsidRDefault="00A65766" w:rsidP="00A65766">
      <w:pPr>
        <w:spacing w:after="120"/>
        <w:rPr>
          <w:rFonts w:ascii="Calibri" w:hAnsi="Calibri" w:cs="Tahoma"/>
          <w:bCs/>
          <w:i/>
          <w:sz w:val="22"/>
          <w:szCs w:val="22"/>
        </w:rPr>
      </w:pPr>
      <w:r w:rsidRPr="00A65766">
        <w:rPr>
          <w:rFonts w:ascii="Calibri" w:hAnsi="Calibri" w:cs="Tahoma"/>
          <w:b/>
          <w:bCs/>
          <w:sz w:val="22"/>
          <w:szCs w:val="22"/>
        </w:rPr>
        <w:t xml:space="preserve">Checklist and Membership Agreement </w:t>
      </w:r>
      <w:r w:rsidRPr="00A65766">
        <w:rPr>
          <w:rFonts w:ascii="Calibri" w:hAnsi="Calibri" w:cs="Tahoma"/>
          <w:bCs/>
          <w:i/>
          <w:sz w:val="22"/>
          <w:szCs w:val="22"/>
        </w:rPr>
        <w:t>(Please check each box)</w:t>
      </w:r>
    </w:p>
    <w:p w:rsidR="00A65766" w:rsidRPr="00A65766" w:rsidRDefault="00A65766" w:rsidP="00A65766">
      <w:pPr>
        <w:ind w:firstLine="720"/>
        <w:rPr>
          <w:rFonts w:ascii="Calibri" w:hAnsi="Calibri" w:cs="Tahoma"/>
          <w:b/>
          <w:bCs/>
          <w:sz w:val="22"/>
          <w:szCs w:val="22"/>
        </w:rPr>
      </w:pPr>
      <w:r w:rsidRPr="00A65766">
        <w:rPr>
          <w:rFonts w:ascii="Calibri" w:hAnsi="Calibri" w:cs="Tahoma"/>
          <w:b/>
          <w:bCs/>
          <w:sz w:val="22"/>
          <w:szCs w:val="22"/>
        </w:rPr>
        <w:t>We have reviewed the following:</w:t>
      </w:r>
    </w:p>
    <w:p w:rsidR="00A65766" w:rsidRPr="00A65766" w:rsidRDefault="00A65766" w:rsidP="00A65766">
      <w:pPr>
        <w:numPr>
          <w:ilvl w:val="0"/>
          <w:numId w:val="7"/>
        </w:numPr>
        <w:rPr>
          <w:rFonts w:ascii="Calibri" w:hAnsi="Calibri" w:cs="Tahoma"/>
          <w:bCs/>
          <w:sz w:val="22"/>
          <w:szCs w:val="22"/>
        </w:rPr>
      </w:pPr>
      <w:r w:rsidRPr="00A65766">
        <w:rPr>
          <w:rFonts w:ascii="Calibri" w:hAnsi="Calibri" w:cs="Tahoma"/>
          <w:bCs/>
          <w:sz w:val="22"/>
          <w:szCs w:val="22"/>
        </w:rPr>
        <w:t>MAC Mission Statement and Core Values</w:t>
      </w:r>
    </w:p>
    <w:p w:rsidR="00A65766" w:rsidRPr="00A65766" w:rsidRDefault="00A65766" w:rsidP="00A65766">
      <w:pPr>
        <w:numPr>
          <w:ilvl w:val="0"/>
          <w:numId w:val="7"/>
        </w:numPr>
        <w:rPr>
          <w:rFonts w:ascii="Calibri" w:hAnsi="Calibri" w:cs="Tahoma"/>
          <w:bCs/>
          <w:sz w:val="22"/>
          <w:szCs w:val="22"/>
        </w:rPr>
      </w:pPr>
      <w:r w:rsidRPr="00A65766">
        <w:rPr>
          <w:rFonts w:ascii="Calibri" w:hAnsi="Calibri" w:cs="Tahoma"/>
          <w:bCs/>
          <w:sz w:val="22"/>
          <w:szCs w:val="22"/>
        </w:rPr>
        <w:t>Membership Benefits</w:t>
      </w:r>
    </w:p>
    <w:p w:rsidR="00A65766" w:rsidRPr="000B6379" w:rsidRDefault="00A65766" w:rsidP="00A65766">
      <w:pPr>
        <w:ind w:firstLine="720"/>
        <w:rPr>
          <w:rFonts w:ascii="Calibri" w:hAnsi="Calibri" w:cs="Tahoma"/>
          <w:b/>
          <w:bCs/>
          <w:sz w:val="16"/>
          <w:szCs w:val="16"/>
        </w:rPr>
      </w:pPr>
    </w:p>
    <w:p w:rsidR="00A65766" w:rsidRPr="00A65766" w:rsidRDefault="00A65766" w:rsidP="00A65766">
      <w:pPr>
        <w:ind w:firstLine="720"/>
        <w:rPr>
          <w:rFonts w:ascii="Calibri" w:hAnsi="Calibri" w:cs="Tahoma"/>
          <w:b/>
          <w:bCs/>
          <w:sz w:val="22"/>
          <w:szCs w:val="22"/>
        </w:rPr>
      </w:pPr>
      <w:r w:rsidRPr="00A65766">
        <w:rPr>
          <w:rFonts w:ascii="Calibri" w:hAnsi="Calibri" w:cs="Tahoma"/>
          <w:b/>
          <w:bCs/>
          <w:sz w:val="22"/>
          <w:szCs w:val="22"/>
        </w:rPr>
        <w:t>We have included the following with our application:</w:t>
      </w:r>
    </w:p>
    <w:p w:rsidR="00A65766" w:rsidRPr="00A65766" w:rsidRDefault="00A65766" w:rsidP="00A65766">
      <w:pPr>
        <w:tabs>
          <w:tab w:val="num" w:pos="720"/>
        </w:tabs>
        <w:rPr>
          <w:rFonts w:ascii="Calibri" w:hAnsi="Calibri" w:cs="Tahoma"/>
          <w:sz w:val="22"/>
          <w:szCs w:val="22"/>
        </w:rPr>
        <w:sectPr w:rsidR="00A65766" w:rsidRPr="00A65766" w:rsidSect="00377F7C">
          <w:footerReference w:type="even" r:id="rId11"/>
          <w:footerReference w:type="default" r:id="rId12"/>
          <w:type w:val="continuous"/>
          <w:pgSz w:w="12240" w:h="15840" w:code="1"/>
          <w:pgMar w:top="720" w:right="720" w:bottom="720" w:left="720" w:header="720" w:footer="720" w:gutter="0"/>
          <w:paperSrc w:first="7" w:other="7"/>
          <w:cols w:space="720"/>
          <w:docGrid w:linePitch="360"/>
        </w:sectPr>
      </w:pPr>
    </w:p>
    <w:p w:rsidR="00A65766" w:rsidRPr="00A65766" w:rsidRDefault="00843010" w:rsidP="00A65766">
      <w:pPr>
        <w:numPr>
          <w:ilvl w:val="0"/>
          <w:numId w:val="7"/>
        </w:numPr>
        <w:rPr>
          <w:rFonts w:ascii="Calibri" w:hAnsi="Calibri" w:cs="Tahoma"/>
          <w:bCs/>
          <w:sz w:val="22"/>
          <w:szCs w:val="22"/>
        </w:rPr>
      </w:pPr>
      <w:r>
        <w:rPr>
          <w:rFonts w:ascii="Calibri" w:hAnsi="Calibri" w:cs="Tahoma"/>
          <w:bCs/>
          <w:sz w:val="22"/>
          <w:szCs w:val="22"/>
        </w:rPr>
        <w:lastRenderedPageBreak/>
        <w:t xml:space="preserve">Organizational </w:t>
      </w:r>
      <w:r w:rsidR="00A65766" w:rsidRPr="00A65766">
        <w:rPr>
          <w:rFonts w:ascii="Calibri" w:hAnsi="Calibri" w:cs="Tahoma"/>
          <w:bCs/>
          <w:sz w:val="22"/>
          <w:szCs w:val="22"/>
        </w:rPr>
        <w:t xml:space="preserve">Mission </w:t>
      </w:r>
      <w:r>
        <w:rPr>
          <w:rFonts w:ascii="Calibri" w:hAnsi="Calibri" w:cs="Tahoma"/>
          <w:bCs/>
          <w:sz w:val="22"/>
          <w:szCs w:val="22"/>
        </w:rPr>
        <w:t>Statement</w:t>
      </w:r>
    </w:p>
    <w:p w:rsidR="00A65766" w:rsidRPr="00A65766" w:rsidRDefault="00A65766" w:rsidP="00A65766">
      <w:pPr>
        <w:pStyle w:val="BodyText"/>
        <w:numPr>
          <w:ilvl w:val="0"/>
          <w:numId w:val="7"/>
        </w:numPr>
        <w:rPr>
          <w:rFonts w:ascii="Calibri" w:hAnsi="Calibri" w:cs="Tahoma"/>
          <w:bCs w:val="0"/>
          <w:sz w:val="22"/>
          <w:szCs w:val="22"/>
        </w:rPr>
      </w:pPr>
      <w:r w:rsidRPr="00A65766">
        <w:rPr>
          <w:rFonts w:ascii="Calibri" w:hAnsi="Calibri" w:cs="Tahoma"/>
          <w:b w:val="0"/>
          <w:sz w:val="22"/>
          <w:szCs w:val="22"/>
        </w:rPr>
        <w:t>A check for $</w:t>
      </w:r>
      <w:r w:rsidRPr="00A65766">
        <w:rPr>
          <w:rFonts w:ascii="Calibri" w:hAnsi="Calibri" w:cs="Tahoma"/>
          <w:b w:val="0"/>
          <w:sz w:val="22"/>
          <w:szCs w:val="22"/>
          <w:u w:val="single"/>
        </w:rPr>
        <w:tab/>
      </w:r>
      <w:r w:rsidRPr="00A65766">
        <w:rPr>
          <w:rFonts w:ascii="Calibri" w:hAnsi="Calibri" w:cs="Tahoma"/>
          <w:b w:val="0"/>
          <w:sz w:val="22"/>
          <w:szCs w:val="22"/>
          <w:u w:val="single"/>
        </w:rPr>
        <w:tab/>
      </w:r>
      <w:r w:rsidRPr="00A65766">
        <w:rPr>
          <w:rFonts w:ascii="Calibri" w:hAnsi="Calibri" w:cs="Tahoma"/>
          <w:b w:val="0"/>
          <w:sz w:val="22"/>
          <w:szCs w:val="22"/>
          <w:u w:val="single"/>
        </w:rPr>
        <w:tab/>
      </w:r>
      <w:r w:rsidRPr="00A65766">
        <w:rPr>
          <w:rFonts w:ascii="Calibri" w:hAnsi="Calibri" w:cs="Tahoma"/>
          <w:b w:val="0"/>
          <w:sz w:val="22"/>
          <w:szCs w:val="22"/>
          <w:u w:val="single"/>
        </w:rPr>
        <w:tab/>
        <w:t xml:space="preserve"> </w:t>
      </w:r>
    </w:p>
    <w:p w:rsidR="00A65766" w:rsidRPr="00A978F6" w:rsidRDefault="00A65766" w:rsidP="00CA3CF9">
      <w:pPr>
        <w:pStyle w:val="Title"/>
        <w:rPr>
          <w:rFonts w:ascii="Calibri" w:hAnsi="Calibri" w:cs="Tahoma"/>
          <w:sz w:val="22"/>
          <w:szCs w:val="22"/>
          <w:u w:val="single"/>
          <w:shd w:val="clear" w:color="auto" w:fill="FFFF00"/>
        </w:rPr>
      </w:pPr>
    </w:p>
    <w:p w:rsidR="00CA3CF9" w:rsidRPr="00A978F6" w:rsidRDefault="00DF2C6F" w:rsidP="00DF2C6F">
      <w:pPr>
        <w:jc w:val="center"/>
        <w:rPr>
          <w:rFonts w:ascii="Calibri" w:hAnsi="Calibri"/>
          <w:b/>
          <w:sz w:val="22"/>
          <w:szCs w:val="22"/>
        </w:rPr>
      </w:pPr>
      <w:r w:rsidRPr="00A978F6">
        <w:rPr>
          <w:rFonts w:ascii="Calibri" w:hAnsi="Calibri"/>
          <w:b/>
          <w:sz w:val="22"/>
          <w:szCs w:val="22"/>
        </w:rPr>
        <w:t>(</w:t>
      </w:r>
      <w:r w:rsidR="006714EB">
        <w:rPr>
          <w:rFonts w:ascii="Calibri" w:hAnsi="Calibri"/>
          <w:b/>
          <w:sz w:val="22"/>
          <w:szCs w:val="22"/>
        </w:rPr>
        <w:t xml:space="preserve">Please return </w:t>
      </w:r>
      <w:r w:rsidR="008E6B18">
        <w:rPr>
          <w:rFonts w:ascii="Calibri" w:hAnsi="Calibri"/>
          <w:b/>
          <w:sz w:val="22"/>
          <w:szCs w:val="22"/>
        </w:rPr>
        <w:t xml:space="preserve">pages </w:t>
      </w:r>
      <w:r w:rsidR="008243E9">
        <w:rPr>
          <w:rFonts w:ascii="Calibri" w:hAnsi="Calibri"/>
          <w:b/>
          <w:sz w:val="22"/>
          <w:szCs w:val="22"/>
        </w:rPr>
        <w:t>5</w:t>
      </w:r>
      <w:r w:rsidR="008E6B18">
        <w:rPr>
          <w:rFonts w:ascii="Calibri" w:hAnsi="Calibri"/>
          <w:b/>
          <w:sz w:val="22"/>
          <w:szCs w:val="22"/>
        </w:rPr>
        <w:t>-</w:t>
      </w:r>
      <w:r w:rsidR="008243E9">
        <w:rPr>
          <w:rFonts w:ascii="Calibri" w:hAnsi="Calibri"/>
          <w:b/>
          <w:sz w:val="22"/>
          <w:szCs w:val="22"/>
        </w:rPr>
        <w:t xml:space="preserve">7 </w:t>
      </w:r>
      <w:r w:rsidR="008E6B18">
        <w:rPr>
          <w:rFonts w:ascii="Calibri" w:hAnsi="Calibri"/>
          <w:b/>
          <w:sz w:val="22"/>
          <w:szCs w:val="22"/>
        </w:rPr>
        <w:t xml:space="preserve">of </w:t>
      </w:r>
      <w:r w:rsidR="008243E9">
        <w:rPr>
          <w:rFonts w:ascii="Calibri" w:hAnsi="Calibri"/>
          <w:b/>
          <w:sz w:val="22"/>
          <w:szCs w:val="22"/>
        </w:rPr>
        <w:t xml:space="preserve">your </w:t>
      </w:r>
      <w:r w:rsidR="000156A9" w:rsidRPr="00A978F6">
        <w:rPr>
          <w:rFonts w:ascii="Calibri" w:hAnsi="Calibri"/>
          <w:b/>
          <w:sz w:val="22"/>
          <w:szCs w:val="22"/>
        </w:rPr>
        <w:t xml:space="preserve">completed membership application </w:t>
      </w:r>
      <w:r w:rsidR="006714EB">
        <w:rPr>
          <w:rFonts w:ascii="Calibri" w:hAnsi="Calibri"/>
          <w:b/>
          <w:sz w:val="22"/>
          <w:szCs w:val="22"/>
        </w:rPr>
        <w:t xml:space="preserve">along with your </w:t>
      </w:r>
      <w:r w:rsidRPr="00A978F6">
        <w:rPr>
          <w:rFonts w:ascii="Calibri" w:hAnsi="Calibri"/>
          <w:b/>
          <w:sz w:val="22"/>
          <w:szCs w:val="22"/>
        </w:rPr>
        <w:t>payment</w:t>
      </w:r>
      <w:r w:rsidR="008E6B18">
        <w:rPr>
          <w:rFonts w:ascii="Calibri" w:hAnsi="Calibri"/>
          <w:b/>
          <w:sz w:val="22"/>
          <w:szCs w:val="22"/>
        </w:rPr>
        <w:t>.</w:t>
      </w:r>
      <w:r w:rsidR="00002F7A">
        <w:rPr>
          <w:rFonts w:ascii="Calibri" w:hAnsi="Calibri"/>
          <w:b/>
          <w:sz w:val="22"/>
          <w:szCs w:val="22"/>
        </w:rPr>
        <w:t xml:space="preserve"> </w:t>
      </w:r>
      <w:r w:rsidR="00002F7A" w:rsidRPr="000B6379">
        <w:rPr>
          <w:rFonts w:ascii="Calibri" w:hAnsi="Calibri"/>
          <w:b/>
          <w:sz w:val="22"/>
          <w:szCs w:val="22"/>
          <w:u w:val="single"/>
        </w:rPr>
        <w:t>If you are paying dues via credit card, MAC will add a 5% service fee</w:t>
      </w:r>
      <w:r w:rsidR="00002F7A">
        <w:rPr>
          <w:rFonts w:ascii="Calibri" w:hAnsi="Calibri"/>
          <w:b/>
          <w:sz w:val="22"/>
          <w:szCs w:val="22"/>
        </w:rPr>
        <w:t>.</w:t>
      </w:r>
      <w:r w:rsidRPr="00A978F6">
        <w:rPr>
          <w:rFonts w:ascii="Calibri" w:hAnsi="Calibri"/>
          <w:b/>
          <w:sz w:val="22"/>
          <w:szCs w:val="22"/>
        </w:rPr>
        <w:t>)</w:t>
      </w:r>
    </w:p>
    <w:p w:rsidR="005A2311" w:rsidRDefault="005A2311" w:rsidP="00DF2C6F">
      <w:pPr>
        <w:rPr>
          <w:rFonts w:ascii="Calibri" w:hAnsi="Calibri"/>
          <w:b/>
          <w:i/>
          <w:sz w:val="22"/>
          <w:szCs w:val="22"/>
        </w:rPr>
      </w:pPr>
    </w:p>
    <w:p w:rsidR="00DF2C6F" w:rsidRPr="00E53494" w:rsidRDefault="00DF2C6F" w:rsidP="00E53494">
      <w:pPr>
        <w:ind w:firstLine="720"/>
        <w:rPr>
          <w:rFonts w:ascii="Calibri" w:hAnsi="Calibri"/>
          <w:sz w:val="22"/>
          <w:szCs w:val="22"/>
        </w:rPr>
      </w:pPr>
      <w:r w:rsidRPr="00A978F6">
        <w:rPr>
          <w:rFonts w:ascii="Calibri" w:hAnsi="Calibri"/>
          <w:b/>
          <w:i/>
          <w:sz w:val="22"/>
          <w:szCs w:val="22"/>
        </w:rPr>
        <w:t>Mail to:</w:t>
      </w:r>
      <w:r w:rsidRPr="00A978F6">
        <w:rPr>
          <w:rFonts w:ascii="Calibri" w:hAnsi="Calibri"/>
          <w:sz w:val="22"/>
          <w:szCs w:val="22"/>
        </w:rPr>
        <w:t xml:space="preserve">  </w:t>
      </w:r>
      <w:r w:rsidRPr="00A978F6">
        <w:rPr>
          <w:rFonts w:ascii="Calibri" w:hAnsi="Calibri"/>
          <w:sz w:val="22"/>
          <w:szCs w:val="22"/>
        </w:rPr>
        <w:tab/>
      </w:r>
      <w:r w:rsidR="005B2666" w:rsidRPr="00E53494">
        <w:rPr>
          <w:rFonts w:ascii="Calibri" w:hAnsi="Calibri"/>
          <w:sz w:val="22"/>
          <w:szCs w:val="22"/>
        </w:rPr>
        <w:t>Minnesota Alliance on Crime</w:t>
      </w:r>
    </w:p>
    <w:p w:rsidR="00DF2C6F" w:rsidRPr="00E53494" w:rsidRDefault="00661653" w:rsidP="00DF2C6F">
      <w:pPr>
        <w:rPr>
          <w:rFonts w:ascii="Calibri" w:hAnsi="Calibri"/>
          <w:sz w:val="22"/>
          <w:szCs w:val="22"/>
        </w:rPr>
      </w:pPr>
      <w:r w:rsidRPr="00E53494">
        <w:rPr>
          <w:rFonts w:ascii="Calibri" w:hAnsi="Calibri"/>
          <w:sz w:val="22"/>
          <w:szCs w:val="22"/>
        </w:rPr>
        <w:tab/>
      </w:r>
      <w:r w:rsidRPr="00E53494">
        <w:rPr>
          <w:rFonts w:ascii="Calibri" w:hAnsi="Calibri"/>
          <w:sz w:val="22"/>
          <w:szCs w:val="22"/>
        </w:rPr>
        <w:tab/>
      </w:r>
      <w:r w:rsidR="00E53494">
        <w:rPr>
          <w:rFonts w:ascii="Calibri" w:hAnsi="Calibri"/>
          <w:sz w:val="22"/>
          <w:szCs w:val="22"/>
        </w:rPr>
        <w:tab/>
      </w:r>
      <w:r w:rsidRPr="00E53494">
        <w:rPr>
          <w:rFonts w:ascii="Calibri" w:hAnsi="Calibri"/>
          <w:sz w:val="22"/>
          <w:szCs w:val="22"/>
        </w:rPr>
        <w:t xml:space="preserve">Attn:  </w:t>
      </w:r>
      <w:r w:rsidR="002F0F28" w:rsidRPr="00E53494">
        <w:rPr>
          <w:rFonts w:ascii="Calibri" w:hAnsi="Calibri"/>
          <w:sz w:val="22"/>
          <w:szCs w:val="22"/>
        </w:rPr>
        <w:t>Danielle Kluz</w:t>
      </w:r>
    </w:p>
    <w:p w:rsidR="00DF2C6F" w:rsidRPr="00E53494" w:rsidRDefault="00DF2C6F" w:rsidP="00DF2C6F">
      <w:pPr>
        <w:rPr>
          <w:rFonts w:ascii="Calibri" w:hAnsi="Calibri"/>
          <w:sz w:val="22"/>
          <w:szCs w:val="22"/>
        </w:rPr>
      </w:pPr>
      <w:r w:rsidRPr="00E53494">
        <w:rPr>
          <w:rFonts w:ascii="Calibri" w:hAnsi="Calibri"/>
          <w:sz w:val="22"/>
          <w:szCs w:val="22"/>
        </w:rPr>
        <w:tab/>
      </w:r>
      <w:r w:rsidRPr="00E53494">
        <w:rPr>
          <w:rFonts w:ascii="Calibri" w:hAnsi="Calibri"/>
          <w:sz w:val="22"/>
          <w:szCs w:val="22"/>
        </w:rPr>
        <w:tab/>
      </w:r>
      <w:r w:rsidR="00E53494">
        <w:rPr>
          <w:rFonts w:ascii="Calibri" w:hAnsi="Calibri"/>
          <w:sz w:val="22"/>
          <w:szCs w:val="22"/>
        </w:rPr>
        <w:tab/>
      </w:r>
      <w:r w:rsidR="00067102" w:rsidRPr="00E53494">
        <w:rPr>
          <w:rFonts w:ascii="Calibri" w:hAnsi="Calibri"/>
          <w:sz w:val="22"/>
          <w:szCs w:val="22"/>
        </w:rPr>
        <w:t>One West Water Street, Suite 260</w:t>
      </w:r>
    </w:p>
    <w:p w:rsidR="005A2311" w:rsidRDefault="00DF2C6F" w:rsidP="00DF2C6F">
      <w:pPr>
        <w:rPr>
          <w:rFonts w:ascii="Calibri" w:hAnsi="Calibri"/>
          <w:sz w:val="22"/>
          <w:szCs w:val="22"/>
        </w:rPr>
      </w:pPr>
      <w:r w:rsidRPr="00E53494">
        <w:rPr>
          <w:rFonts w:ascii="Calibri" w:hAnsi="Calibri"/>
          <w:sz w:val="22"/>
          <w:szCs w:val="22"/>
        </w:rPr>
        <w:tab/>
      </w:r>
      <w:r w:rsidRPr="00E53494">
        <w:rPr>
          <w:rFonts w:ascii="Calibri" w:hAnsi="Calibri"/>
          <w:sz w:val="22"/>
          <w:szCs w:val="22"/>
        </w:rPr>
        <w:tab/>
      </w:r>
      <w:r w:rsidR="00E53494">
        <w:rPr>
          <w:rFonts w:ascii="Calibri" w:hAnsi="Calibri"/>
          <w:sz w:val="22"/>
          <w:szCs w:val="22"/>
        </w:rPr>
        <w:tab/>
      </w:r>
      <w:r w:rsidRPr="00E53494">
        <w:rPr>
          <w:rFonts w:ascii="Calibri" w:hAnsi="Calibri"/>
          <w:sz w:val="22"/>
          <w:szCs w:val="22"/>
        </w:rPr>
        <w:t>St. Paul, MN  55107</w:t>
      </w:r>
    </w:p>
    <w:p w:rsidR="006714EB" w:rsidRDefault="006714EB" w:rsidP="00A65766">
      <w:pPr>
        <w:rPr>
          <w:rFonts w:ascii="Calibri" w:hAnsi="Calibri"/>
          <w:sz w:val="22"/>
          <w:szCs w:val="22"/>
        </w:rPr>
      </w:pPr>
    </w:p>
    <w:sectPr w:rsidR="006714EB" w:rsidSect="00377F7C">
      <w:type w:val="continuous"/>
      <w:pgSz w:w="12240" w:h="15840" w:code="1"/>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68" w:rsidRDefault="00985B68">
      <w:r>
        <w:separator/>
      </w:r>
    </w:p>
  </w:endnote>
  <w:endnote w:type="continuationSeparator" w:id="0">
    <w:p w:rsidR="00985B68" w:rsidRDefault="0098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66" w:rsidRDefault="00A65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766" w:rsidRDefault="00A6576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66" w:rsidRPr="004173D2" w:rsidRDefault="00A65766">
    <w:pPr>
      <w:pStyle w:val="Footer"/>
      <w:jc w:val="center"/>
      <w:rPr>
        <w:rFonts w:asciiTheme="minorHAnsi" w:hAnsiTheme="minorHAnsi" w:cstheme="minorHAnsi"/>
        <w:sz w:val="22"/>
        <w:szCs w:val="22"/>
      </w:rPr>
    </w:pPr>
    <w:r w:rsidRPr="004173D2">
      <w:rPr>
        <w:rFonts w:asciiTheme="minorHAnsi" w:hAnsiTheme="minorHAnsi" w:cstheme="minorHAnsi"/>
        <w:sz w:val="22"/>
        <w:szCs w:val="22"/>
      </w:rPr>
      <w:fldChar w:fldCharType="begin"/>
    </w:r>
    <w:r w:rsidRPr="004173D2">
      <w:rPr>
        <w:rFonts w:asciiTheme="minorHAnsi" w:hAnsiTheme="minorHAnsi" w:cstheme="minorHAnsi"/>
        <w:sz w:val="22"/>
        <w:szCs w:val="22"/>
      </w:rPr>
      <w:instrText xml:space="preserve"> PAGE   \* MERGEFORMAT </w:instrText>
    </w:r>
    <w:r w:rsidRPr="004173D2">
      <w:rPr>
        <w:rFonts w:asciiTheme="minorHAnsi" w:hAnsiTheme="minorHAnsi" w:cstheme="minorHAnsi"/>
        <w:sz w:val="22"/>
        <w:szCs w:val="22"/>
      </w:rPr>
      <w:fldChar w:fldCharType="separate"/>
    </w:r>
    <w:r w:rsidR="00C25B8A">
      <w:rPr>
        <w:rFonts w:asciiTheme="minorHAnsi" w:hAnsiTheme="minorHAnsi" w:cstheme="minorHAnsi"/>
        <w:noProof/>
        <w:sz w:val="22"/>
        <w:szCs w:val="22"/>
      </w:rPr>
      <w:t>1</w:t>
    </w:r>
    <w:r w:rsidRPr="004173D2">
      <w:rPr>
        <w:rFonts w:asciiTheme="minorHAnsi" w:hAnsiTheme="minorHAnsi" w:cstheme="minorHAnsi"/>
        <w:sz w:val="22"/>
        <w:szCs w:val="22"/>
      </w:rPr>
      <w:fldChar w:fldCharType="end"/>
    </w:r>
  </w:p>
  <w:p w:rsidR="00A65766" w:rsidRDefault="00A6576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68" w:rsidRDefault="00985B68">
      <w:r>
        <w:separator/>
      </w:r>
    </w:p>
  </w:footnote>
  <w:footnote w:type="continuationSeparator" w:id="0">
    <w:p w:rsidR="00985B68" w:rsidRDefault="00985B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44B"/>
    <w:multiLevelType w:val="hybridMultilevel"/>
    <w:tmpl w:val="A3765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8078A"/>
    <w:multiLevelType w:val="hybridMultilevel"/>
    <w:tmpl w:val="EE7E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1F7F"/>
    <w:multiLevelType w:val="hybridMultilevel"/>
    <w:tmpl w:val="0E20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442AA"/>
    <w:multiLevelType w:val="hybridMultilevel"/>
    <w:tmpl w:val="CD24985E"/>
    <w:lvl w:ilvl="0" w:tplc="9BC0B1FE">
      <w:start w:val="1"/>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00B56"/>
    <w:multiLevelType w:val="hybridMultilevel"/>
    <w:tmpl w:val="1316B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8500A"/>
    <w:multiLevelType w:val="hybridMultilevel"/>
    <w:tmpl w:val="AC466ECC"/>
    <w:lvl w:ilvl="0" w:tplc="6C38307C">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0C5"/>
    <w:multiLevelType w:val="hybridMultilevel"/>
    <w:tmpl w:val="49C21768"/>
    <w:lvl w:ilvl="0" w:tplc="D1BA63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3E08B7"/>
    <w:multiLevelType w:val="hybridMultilevel"/>
    <w:tmpl w:val="F1E0A81E"/>
    <w:lvl w:ilvl="0" w:tplc="8C74AAE4">
      <w:start w:val="9"/>
      <w:numFmt w:val="bullet"/>
      <w:lvlText w:val="□"/>
      <w:lvlJc w:val="left"/>
      <w:pPr>
        <w:tabs>
          <w:tab w:val="num" w:pos="1368"/>
        </w:tabs>
        <w:ind w:left="1296" w:hanging="288"/>
      </w:pPr>
      <w:rPr>
        <w:rFonts w:ascii="Times New Roman" w:hAnsi="Times New Roman" w:cs="Times New Roman" w:hint="default"/>
        <w:sz w:val="32"/>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8" w15:restartNumberingAfterBreak="0">
    <w:nsid w:val="1A8B0791"/>
    <w:multiLevelType w:val="hybridMultilevel"/>
    <w:tmpl w:val="D7CC5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E50950"/>
    <w:multiLevelType w:val="hybridMultilevel"/>
    <w:tmpl w:val="DCC2B2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070F3"/>
    <w:multiLevelType w:val="hybridMultilevel"/>
    <w:tmpl w:val="B9E2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070A4"/>
    <w:multiLevelType w:val="hybridMultilevel"/>
    <w:tmpl w:val="CB7E1C58"/>
    <w:lvl w:ilvl="0" w:tplc="C55CFC9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216"/>
        </w:tabs>
        <w:ind w:left="216" w:hanging="360"/>
      </w:pPr>
      <w:rPr>
        <w:rFonts w:ascii="Wingdings" w:hAnsi="Wingdings" w:hint="default"/>
      </w:rPr>
    </w:lvl>
    <w:lvl w:ilvl="3" w:tplc="04090001" w:tentative="1">
      <w:start w:val="1"/>
      <w:numFmt w:val="bullet"/>
      <w:lvlText w:val=""/>
      <w:lvlJc w:val="left"/>
      <w:pPr>
        <w:tabs>
          <w:tab w:val="num" w:pos="936"/>
        </w:tabs>
        <w:ind w:left="936" w:hanging="360"/>
      </w:pPr>
      <w:rPr>
        <w:rFonts w:ascii="Symbol" w:hAnsi="Symbol" w:hint="default"/>
      </w:rPr>
    </w:lvl>
    <w:lvl w:ilvl="4" w:tplc="04090003" w:tentative="1">
      <w:start w:val="1"/>
      <w:numFmt w:val="bullet"/>
      <w:lvlText w:val="o"/>
      <w:lvlJc w:val="left"/>
      <w:pPr>
        <w:tabs>
          <w:tab w:val="num" w:pos="1656"/>
        </w:tabs>
        <w:ind w:left="1656" w:hanging="360"/>
      </w:pPr>
      <w:rPr>
        <w:rFonts w:ascii="Courier New" w:hAnsi="Courier New" w:cs="Courier New" w:hint="default"/>
      </w:rPr>
    </w:lvl>
    <w:lvl w:ilvl="5" w:tplc="04090005" w:tentative="1">
      <w:start w:val="1"/>
      <w:numFmt w:val="bullet"/>
      <w:lvlText w:val=""/>
      <w:lvlJc w:val="left"/>
      <w:pPr>
        <w:tabs>
          <w:tab w:val="num" w:pos="2376"/>
        </w:tabs>
        <w:ind w:left="2376" w:hanging="360"/>
      </w:pPr>
      <w:rPr>
        <w:rFonts w:ascii="Wingdings" w:hAnsi="Wingdings" w:hint="default"/>
      </w:rPr>
    </w:lvl>
    <w:lvl w:ilvl="6" w:tplc="04090001" w:tentative="1">
      <w:start w:val="1"/>
      <w:numFmt w:val="bullet"/>
      <w:lvlText w:val=""/>
      <w:lvlJc w:val="left"/>
      <w:pPr>
        <w:tabs>
          <w:tab w:val="num" w:pos="3096"/>
        </w:tabs>
        <w:ind w:left="3096" w:hanging="360"/>
      </w:pPr>
      <w:rPr>
        <w:rFonts w:ascii="Symbol" w:hAnsi="Symbol" w:hint="default"/>
      </w:rPr>
    </w:lvl>
    <w:lvl w:ilvl="7" w:tplc="04090003" w:tentative="1">
      <w:start w:val="1"/>
      <w:numFmt w:val="bullet"/>
      <w:lvlText w:val="o"/>
      <w:lvlJc w:val="left"/>
      <w:pPr>
        <w:tabs>
          <w:tab w:val="num" w:pos="3816"/>
        </w:tabs>
        <w:ind w:left="3816" w:hanging="360"/>
      </w:pPr>
      <w:rPr>
        <w:rFonts w:ascii="Courier New" w:hAnsi="Courier New" w:cs="Courier New" w:hint="default"/>
      </w:rPr>
    </w:lvl>
    <w:lvl w:ilvl="8" w:tplc="04090005" w:tentative="1">
      <w:start w:val="1"/>
      <w:numFmt w:val="bullet"/>
      <w:lvlText w:val=""/>
      <w:lvlJc w:val="left"/>
      <w:pPr>
        <w:tabs>
          <w:tab w:val="num" w:pos="4536"/>
        </w:tabs>
        <w:ind w:left="4536" w:hanging="360"/>
      </w:pPr>
      <w:rPr>
        <w:rFonts w:ascii="Wingdings" w:hAnsi="Wingdings" w:hint="default"/>
      </w:rPr>
    </w:lvl>
  </w:abstractNum>
  <w:abstractNum w:abstractNumId="12" w15:restartNumberingAfterBreak="0">
    <w:nsid w:val="209D6B00"/>
    <w:multiLevelType w:val="hybridMultilevel"/>
    <w:tmpl w:val="5F9C66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F14FBA"/>
    <w:multiLevelType w:val="hybridMultilevel"/>
    <w:tmpl w:val="C7CE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F748E"/>
    <w:multiLevelType w:val="hybridMultilevel"/>
    <w:tmpl w:val="E836EC94"/>
    <w:lvl w:ilvl="0" w:tplc="1BC23552">
      <w:start w:val="1"/>
      <w:numFmt w:val="bullet"/>
      <w:lvlText w:val=""/>
      <w:lvlJc w:val="left"/>
      <w:pPr>
        <w:tabs>
          <w:tab w:val="num" w:pos="1008"/>
        </w:tabs>
        <w:ind w:left="1008" w:hanging="72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8575D"/>
    <w:multiLevelType w:val="hybridMultilevel"/>
    <w:tmpl w:val="879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D7E8F"/>
    <w:multiLevelType w:val="hybridMultilevel"/>
    <w:tmpl w:val="1BFAC182"/>
    <w:lvl w:ilvl="0" w:tplc="6C38307C">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F76C6"/>
    <w:multiLevelType w:val="hybridMultilevel"/>
    <w:tmpl w:val="D150615E"/>
    <w:lvl w:ilvl="0" w:tplc="B1B62C9E">
      <w:start w:val="1"/>
      <w:numFmt w:val="bullet"/>
      <w:lvlText w:val=""/>
      <w:lvlJc w:val="left"/>
      <w:pPr>
        <w:tabs>
          <w:tab w:val="num" w:pos="720"/>
        </w:tabs>
        <w:ind w:left="720" w:hanging="360"/>
      </w:pPr>
      <w:rPr>
        <w:rFonts w:ascii="Symbol" w:hAnsi="Symbol" w:hint="default"/>
        <w:sz w:val="20"/>
      </w:rPr>
    </w:lvl>
    <w:lvl w:ilvl="1" w:tplc="1E90F210" w:tentative="1">
      <w:start w:val="1"/>
      <w:numFmt w:val="bullet"/>
      <w:lvlText w:val="o"/>
      <w:lvlJc w:val="left"/>
      <w:pPr>
        <w:tabs>
          <w:tab w:val="num" w:pos="1440"/>
        </w:tabs>
        <w:ind w:left="1440" w:hanging="360"/>
      </w:pPr>
      <w:rPr>
        <w:rFonts w:ascii="Courier New" w:hAnsi="Courier New" w:hint="default"/>
        <w:sz w:val="20"/>
      </w:rPr>
    </w:lvl>
    <w:lvl w:ilvl="2" w:tplc="D4AEC464" w:tentative="1">
      <w:start w:val="1"/>
      <w:numFmt w:val="bullet"/>
      <w:lvlText w:val=""/>
      <w:lvlJc w:val="left"/>
      <w:pPr>
        <w:tabs>
          <w:tab w:val="num" w:pos="2160"/>
        </w:tabs>
        <w:ind w:left="2160" w:hanging="360"/>
      </w:pPr>
      <w:rPr>
        <w:rFonts w:ascii="Wingdings" w:hAnsi="Wingdings" w:hint="default"/>
        <w:sz w:val="20"/>
      </w:rPr>
    </w:lvl>
    <w:lvl w:ilvl="3" w:tplc="CC046E80" w:tentative="1">
      <w:start w:val="1"/>
      <w:numFmt w:val="bullet"/>
      <w:lvlText w:val=""/>
      <w:lvlJc w:val="left"/>
      <w:pPr>
        <w:tabs>
          <w:tab w:val="num" w:pos="2880"/>
        </w:tabs>
        <w:ind w:left="2880" w:hanging="360"/>
      </w:pPr>
      <w:rPr>
        <w:rFonts w:ascii="Wingdings" w:hAnsi="Wingdings" w:hint="default"/>
        <w:sz w:val="20"/>
      </w:rPr>
    </w:lvl>
    <w:lvl w:ilvl="4" w:tplc="B4BE5A48" w:tentative="1">
      <w:start w:val="1"/>
      <w:numFmt w:val="bullet"/>
      <w:lvlText w:val=""/>
      <w:lvlJc w:val="left"/>
      <w:pPr>
        <w:tabs>
          <w:tab w:val="num" w:pos="3600"/>
        </w:tabs>
        <w:ind w:left="3600" w:hanging="360"/>
      </w:pPr>
      <w:rPr>
        <w:rFonts w:ascii="Wingdings" w:hAnsi="Wingdings" w:hint="default"/>
        <w:sz w:val="20"/>
      </w:rPr>
    </w:lvl>
    <w:lvl w:ilvl="5" w:tplc="F3B4D852" w:tentative="1">
      <w:start w:val="1"/>
      <w:numFmt w:val="bullet"/>
      <w:lvlText w:val=""/>
      <w:lvlJc w:val="left"/>
      <w:pPr>
        <w:tabs>
          <w:tab w:val="num" w:pos="4320"/>
        </w:tabs>
        <w:ind w:left="4320" w:hanging="360"/>
      </w:pPr>
      <w:rPr>
        <w:rFonts w:ascii="Wingdings" w:hAnsi="Wingdings" w:hint="default"/>
        <w:sz w:val="20"/>
      </w:rPr>
    </w:lvl>
    <w:lvl w:ilvl="6" w:tplc="3AF89402" w:tentative="1">
      <w:start w:val="1"/>
      <w:numFmt w:val="bullet"/>
      <w:lvlText w:val=""/>
      <w:lvlJc w:val="left"/>
      <w:pPr>
        <w:tabs>
          <w:tab w:val="num" w:pos="5040"/>
        </w:tabs>
        <w:ind w:left="5040" w:hanging="360"/>
      </w:pPr>
      <w:rPr>
        <w:rFonts w:ascii="Wingdings" w:hAnsi="Wingdings" w:hint="default"/>
        <w:sz w:val="20"/>
      </w:rPr>
    </w:lvl>
    <w:lvl w:ilvl="7" w:tplc="A366E9C2" w:tentative="1">
      <w:start w:val="1"/>
      <w:numFmt w:val="bullet"/>
      <w:lvlText w:val=""/>
      <w:lvlJc w:val="left"/>
      <w:pPr>
        <w:tabs>
          <w:tab w:val="num" w:pos="5760"/>
        </w:tabs>
        <w:ind w:left="5760" w:hanging="360"/>
      </w:pPr>
      <w:rPr>
        <w:rFonts w:ascii="Wingdings" w:hAnsi="Wingdings" w:hint="default"/>
        <w:sz w:val="20"/>
      </w:rPr>
    </w:lvl>
    <w:lvl w:ilvl="8" w:tplc="3AF2BFA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72CF1"/>
    <w:multiLevelType w:val="hybridMultilevel"/>
    <w:tmpl w:val="88361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D37B6D"/>
    <w:multiLevelType w:val="hybridMultilevel"/>
    <w:tmpl w:val="08C85B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7D1133"/>
    <w:multiLevelType w:val="hybridMultilevel"/>
    <w:tmpl w:val="E424CFB4"/>
    <w:lvl w:ilvl="0" w:tplc="8C74AAE4">
      <w:start w:val="9"/>
      <w:numFmt w:val="bullet"/>
      <w:lvlText w:val="□"/>
      <w:lvlJc w:val="left"/>
      <w:pPr>
        <w:tabs>
          <w:tab w:val="num" w:pos="648"/>
        </w:tabs>
        <w:ind w:left="576" w:hanging="288"/>
      </w:pPr>
      <w:rPr>
        <w:rFonts w:ascii="Times New Roman" w:hAnsi="Times New Roman" w:cs="Times New Roman" w:hint="default"/>
        <w:sz w:val="32"/>
      </w:rPr>
    </w:lvl>
    <w:lvl w:ilvl="1" w:tplc="04090003" w:tentative="1">
      <w:start w:val="1"/>
      <w:numFmt w:val="bullet"/>
      <w:lvlText w:val="o"/>
      <w:lvlJc w:val="left"/>
      <w:pPr>
        <w:tabs>
          <w:tab w:val="num" w:pos="-216"/>
        </w:tabs>
        <w:ind w:left="-216" w:hanging="360"/>
      </w:pPr>
      <w:rPr>
        <w:rFonts w:ascii="Courier New" w:hAnsi="Courier New" w:hint="default"/>
      </w:rPr>
    </w:lvl>
    <w:lvl w:ilvl="2" w:tplc="04090005" w:tentative="1">
      <w:start w:val="1"/>
      <w:numFmt w:val="bullet"/>
      <w:lvlText w:val=""/>
      <w:lvlJc w:val="left"/>
      <w:pPr>
        <w:tabs>
          <w:tab w:val="num" w:pos="504"/>
        </w:tabs>
        <w:ind w:left="504" w:hanging="360"/>
      </w:pPr>
      <w:rPr>
        <w:rFonts w:ascii="Wingdings" w:hAnsi="Wingdings" w:hint="default"/>
      </w:rPr>
    </w:lvl>
    <w:lvl w:ilvl="3" w:tplc="04090001" w:tentative="1">
      <w:start w:val="1"/>
      <w:numFmt w:val="bullet"/>
      <w:lvlText w:val=""/>
      <w:lvlJc w:val="left"/>
      <w:pPr>
        <w:tabs>
          <w:tab w:val="num" w:pos="1224"/>
        </w:tabs>
        <w:ind w:left="1224" w:hanging="360"/>
      </w:pPr>
      <w:rPr>
        <w:rFonts w:ascii="Symbol" w:hAnsi="Symbol" w:hint="default"/>
      </w:rPr>
    </w:lvl>
    <w:lvl w:ilvl="4" w:tplc="04090003" w:tentative="1">
      <w:start w:val="1"/>
      <w:numFmt w:val="bullet"/>
      <w:lvlText w:val="o"/>
      <w:lvlJc w:val="left"/>
      <w:pPr>
        <w:tabs>
          <w:tab w:val="num" w:pos="1944"/>
        </w:tabs>
        <w:ind w:left="1944" w:hanging="360"/>
      </w:pPr>
      <w:rPr>
        <w:rFonts w:ascii="Courier New" w:hAnsi="Courier New" w:hint="default"/>
      </w:rPr>
    </w:lvl>
    <w:lvl w:ilvl="5" w:tplc="04090005" w:tentative="1">
      <w:start w:val="1"/>
      <w:numFmt w:val="bullet"/>
      <w:lvlText w:val=""/>
      <w:lvlJc w:val="left"/>
      <w:pPr>
        <w:tabs>
          <w:tab w:val="num" w:pos="2664"/>
        </w:tabs>
        <w:ind w:left="2664" w:hanging="360"/>
      </w:pPr>
      <w:rPr>
        <w:rFonts w:ascii="Wingdings" w:hAnsi="Wingdings" w:hint="default"/>
      </w:rPr>
    </w:lvl>
    <w:lvl w:ilvl="6" w:tplc="04090001" w:tentative="1">
      <w:start w:val="1"/>
      <w:numFmt w:val="bullet"/>
      <w:lvlText w:val=""/>
      <w:lvlJc w:val="left"/>
      <w:pPr>
        <w:tabs>
          <w:tab w:val="num" w:pos="3384"/>
        </w:tabs>
        <w:ind w:left="3384" w:hanging="360"/>
      </w:pPr>
      <w:rPr>
        <w:rFonts w:ascii="Symbol" w:hAnsi="Symbol" w:hint="default"/>
      </w:rPr>
    </w:lvl>
    <w:lvl w:ilvl="7" w:tplc="04090003" w:tentative="1">
      <w:start w:val="1"/>
      <w:numFmt w:val="bullet"/>
      <w:lvlText w:val="o"/>
      <w:lvlJc w:val="left"/>
      <w:pPr>
        <w:tabs>
          <w:tab w:val="num" w:pos="4104"/>
        </w:tabs>
        <w:ind w:left="4104" w:hanging="360"/>
      </w:pPr>
      <w:rPr>
        <w:rFonts w:ascii="Courier New" w:hAnsi="Courier New" w:hint="default"/>
      </w:rPr>
    </w:lvl>
    <w:lvl w:ilvl="8" w:tplc="04090005" w:tentative="1">
      <w:start w:val="1"/>
      <w:numFmt w:val="bullet"/>
      <w:lvlText w:val=""/>
      <w:lvlJc w:val="left"/>
      <w:pPr>
        <w:tabs>
          <w:tab w:val="num" w:pos="4824"/>
        </w:tabs>
        <w:ind w:left="4824" w:hanging="360"/>
      </w:pPr>
      <w:rPr>
        <w:rFonts w:ascii="Wingdings" w:hAnsi="Wingdings" w:hint="default"/>
      </w:rPr>
    </w:lvl>
  </w:abstractNum>
  <w:abstractNum w:abstractNumId="21" w15:restartNumberingAfterBreak="0">
    <w:nsid w:val="3FDB7D87"/>
    <w:multiLevelType w:val="hybridMultilevel"/>
    <w:tmpl w:val="15E44512"/>
    <w:lvl w:ilvl="0" w:tplc="6C38307C">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F4356A"/>
    <w:multiLevelType w:val="hybridMultilevel"/>
    <w:tmpl w:val="9E9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05131"/>
    <w:multiLevelType w:val="hybridMultilevel"/>
    <w:tmpl w:val="00EA73AC"/>
    <w:lvl w:ilvl="0" w:tplc="206087B8">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D19C4"/>
    <w:multiLevelType w:val="multilevel"/>
    <w:tmpl w:val="69D20674"/>
    <w:lvl w:ilvl="0">
      <w:start w:val="9"/>
      <w:numFmt w:val="bullet"/>
      <w:lvlText w:val="□"/>
      <w:lvlJc w:val="left"/>
      <w:pPr>
        <w:tabs>
          <w:tab w:val="num" w:pos="1080"/>
        </w:tabs>
        <w:ind w:left="1008" w:hanging="288"/>
      </w:pPr>
      <w:rPr>
        <w:rFonts w:ascii="Times New Roman" w:hAnsi="Times New Roman" w:cs="Times New Roman" w:hint="default"/>
        <w:sz w:val="32"/>
      </w:rPr>
    </w:lvl>
    <w:lvl w:ilvl="1">
      <w:start w:val="1"/>
      <w:numFmt w:val="bullet"/>
      <w:lvlText w:val="o"/>
      <w:lvlJc w:val="left"/>
      <w:pPr>
        <w:tabs>
          <w:tab w:val="num" w:pos="216"/>
        </w:tabs>
        <w:ind w:left="216" w:hanging="360"/>
      </w:pPr>
      <w:rPr>
        <w:rFonts w:ascii="Courier New" w:hAnsi="Courier New" w:cs="Courier New" w:hint="default"/>
      </w:rPr>
    </w:lvl>
    <w:lvl w:ilvl="2">
      <w:start w:val="1"/>
      <w:numFmt w:val="bullet"/>
      <w:lvlText w:val=""/>
      <w:lvlJc w:val="left"/>
      <w:pPr>
        <w:tabs>
          <w:tab w:val="num" w:pos="936"/>
        </w:tabs>
        <w:ind w:left="936" w:hanging="360"/>
      </w:pPr>
      <w:rPr>
        <w:rFonts w:ascii="Wingdings" w:hAnsi="Wingdings" w:hint="default"/>
      </w:rPr>
    </w:lvl>
    <w:lvl w:ilvl="3">
      <w:start w:val="1"/>
      <w:numFmt w:val="bullet"/>
      <w:lvlText w:val=""/>
      <w:lvlJc w:val="left"/>
      <w:pPr>
        <w:tabs>
          <w:tab w:val="num" w:pos="1656"/>
        </w:tabs>
        <w:ind w:left="1656" w:hanging="360"/>
      </w:pPr>
      <w:rPr>
        <w:rFonts w:ascii="Symbol" w:hAnsi="Symbol" w:hint="default"/>
      </w:rPr>
    </w:lvl>
    <w:lvl w:ilvl="4">
      <w:start w:val="1"/>
      <w:numFmt w:val="bullet"/>
      <w:lvlText w:val="o"/>
      <w:lvlJc w:val="left"/>
      <w:pPr>
        <w:tabs>
          <w:tab w:val="num" w:pos="2376"/>
        </w:tabs>
        <w:ind w:left="2376" w:hanging="360"/>
      </w:pPr>
      <w:rPr>
        <w:rFonts w:ascii="Courier New" w:hAnsi="Courier New" w:cs="Courier New" w:hint="default"/>
      </w:rPr>
    </w:lvl>
    <w:lvl w:ilvl="5">
      <w:start w:val="1"/>
      <w:numFmt w:val="bullet"/>
      <w:lvlText w:val=""/>
      <w:lvlJc w:val="left"/>
      <w:pPr>
        <w:tabs>
          <w:tab w:val="num" w:pos="3096"/>
        </w:tabs>
        <w:ind w:left="3096" w:hanging="360"/>
      </w:pPr>
      <w:rPr>
        <w:rFonts w:ascii="Wingdings" w:hAnsi="Wingdings" w:hint="default"/>
      </w:rPr>
    </w:lvl>
    <w:lvl w:ilvl="6">
      <w:start w:val="1"/>
      <w:numFmt w:val="bullet"/>
      <w:lvlText w:val=""/>
      <w:lvlJc w:val="left"/>
      <w:pPr>
        <w:tabs>
          <w:tab w:val="num" w:pos="3816"/>
        </w:tabs>
        <w:ind w:left="3816" w:hanging="360"/>
      </w:pPr>
      <w:rPr>
        <w:rFonts w:ascii="Symbol" w:hAnsi="Symbol" w:hint="default"/>
      </w:rPr>
    </w:lvl>
    <w:lvl w:ilvl="7">
      <w:start w:val="1"/>
      <w:numFmt w:val="bullet"/>
      <w:lvlText w:val="o"/>
      <w:lvlJc w:val="left"/>
      <w:pPr>
        <w:tabs>
          <w:tab w:val="num" w:pos="4536"/>
        </w:tabs>
        <w:ind w:left="4536" w:hanging="360"/>
      </w:pPr>
      <w:rPr>
        <w:rFonts w:ascii="Courier New" w:hAnsi="Courier New" w:cs="Courier New" w:hint="default"/>
      </w:rPr>
    </w:lvl>
    <w:lvl w:ilvl="8">
      <w:start w:val="1"/>
      <w:numFmt w:val="bullet"/>
      <w:lvlText w:val=""/>
      <w:lvlJc w:val="left"/>
      <w:pPr>
        <w:tabs>
          <w:tab w:val="num" w:pos="5256"/>
        </w:tabs>
        <w:ind w:left="5256" w:hanging="360"/>
      </w:pPr>
      <w:rPr>
        <w:rFonts w:ascii="Wingdings" w:hAnsi="Wingdings" w:hint="default"/>
      </w:rPr>
    </w:lvl>
  </w:abstractNum>
  <w:abstractNum w:abstractNumId="25" w15:restartNumberingAfterBreak="0">
    <w:nsid w:val="46C9523A"/>
    <w:multiLevelType w:val="hybridMultilevel"/>
    <w:tmpl w:val="77B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90973"/>
    <w:multiLevelType w:val="hybridMultilevel"/>
    <w:tmpl w:val="69D20674"/>
    <w:lvl w:ilvl="0" w:tplc="8C74AAE4">
      <w:start w:val="9"/>
      <w:numFmt w:val="bullet"/>
      <w:lvlText w:val="□"/>
      <w:lvlJc w:val="left"/>
      <w:pPr>
        <w:tabs>
          <w:tab w:val="num" w:pos="1080"/>
        </w:tabs>
        <w:ind w:left="1008" w:hanging="288"/>
      </w:pPr>
      <w:rPr>
        <w:rFonts w:ascii="Times New Roman" w:hAnsi="Times New Roman" w:cs="Times New Roman" w:hint="default"/>
        <w:sz w:val="32"/>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27" w15:restartNumberingAfterBreak="0">
    <w:nsid w:val="525D7E44"/>
    <w:multiLevelType w:val="multilevel"/>
    <w:tmpl w:val="E424CFB4"/>
    <w:lvl w:ilvl="0">
      <w:start w:val="9"/>
      <w:numFmt w:val="bullet"/>
      <w:lvlText w:val="□"/>
      <w:lvlJc w:val="left"/>
      <w:pPr>
        <w:tabs>
          <w:tab w:val="num" w:pos="648"/>
        </w:tabs>
        <w:ind w:left="576" w:hanging="288"/>
      </w:pPr>
      <w:rPr>
        <w:rFonts w:ascii="Times New Roman" w:hAnsi="Times New Roman" w:cs="Times New Roman" w:hint="default"/>
        <w:sz w:val="32"/>
      </w:rPr>
    </w:lvl>
    <w:lvl w:ilvl="1">
      <w:start w:val="1"/>
      <w:numFmt w:val="bullet"/>
      <w:lvlText w:val="o"/>
      <w:lvlJc w:val="left"/>
      <w:pPr>
        <w:tabs>
          <w:tab w:val="num" w:pos="-216"/>
        </w:tabs>
        <w:ind w:left="-216" w:hanging="360"/>
      </w:pPr>
      <w:rPr>
        <w:rFonts w:ascii="Courier New" w:hAnsi="Courier New" w:hint="default"/>
      </w:rPr>
    </w:lvl>
    <w:lvl w:ilvl="2">
      <w:start w:val="1"/>
      <w:numFmt w:val="bullet"/>
      <w:lvlText w:val=""/>
      <w:lvlJc w:val="left"/>
      <w:pPr>
        <w:tabs>
          <w:tab w:val="num" w:pos="504"/>
        </w:tabs>
        <w:ind w:left="504" w:hanging="360"/>
      </w:pPr>
      <w:rPr>
        <w:rFonts w:ascii="Wingdings" w:hAnsi="Wingdings" w:hint="default"/>
      </w:rPr>
    </w:lvl>
    <w:lvl w:ilvl="3">
      <w:start w:val="1"/>
      <w:numFmt w:val="bullet"/>
      <w:lvlText w:val=""/>
      <w:lvlJc w:val="left"/>
      <w:pPr>
        <w:tabs>
          <w:tab w:val="num" w:pos="1224"/>
        </w:tabs>
        <w:ind w:left="1224" w:hanging="360"/>
      </w:pPr>
      <w:rPr>
        <w:rFonts w:ascii="Symbol" w:hAnsi="Symbol" w:hint="default"/>
      </w:rPr>
    </w:lvl>
    <w:lvl w:ilvl="4">
      <w:start w:val="1"/>
      <w:numFmt w:val="bullet"/>
      <w:lvlText w:val="o"/>
      <w:lvlJc w:val="left"/>
      <w:pPr>
        <w:tabs>
          <w:tab w:val="num" w:pos="1944"/>
        </w:tabs>
        <w:ind w:left="1944" w:hanging="360"/>
      </w:pPr>
      <w:rPr>
        <w:rFonts w:ascii="Courier New" w:hAnsi="Courier New" w:hint="default"/>
      </w:rPr>
    </w:lvl>
    <w:lvl w:ilvl="5">
      <w:start w:val="1"/>
      <w:numFmt w:val="bullet"/>
      <w:lvlText w:val=""/>
      <w:lvlJc w:val="left"/>
      <w:pPr>
        <w:tabs>
          <w:tab w:val="num" w:pos="2664"/>
        </w:tabs>
        <w:ind w:left="266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4104"/>
        </w:tabs>
        <w:ind w:left="4104" w:hanging="360"/>
      </w:pPr>
      <w:rPr>
        <w:rFonts w:ascii="Courier New" w:hAnsi="Courier New" w:hint="default"/>
      </w:rPr>
    </w:lvl>
    <w:lvl w:ilvl="8">
      <w:start w:val="1"/>
      <w:numFmt w:val="bullet"/>
      <w:lvlText w:val=""/>
      <w:lvlJc w:val="left"/>
      <w:pPr>
        <w:tabs>
          <w:tab w:val="num" w:pos="4824"/>
        </w:tabs>
        <w:ind w:left="4824" w:hanging="360"/>
      </w:pPr>
      <w:rPr>
        <w:rFonts w:ascii="Wingdings" w:hAnsi="Wingdings" w:hint="default"/>
      </w:rPr>
    </w:lvl>
  </w:abstractNum>
  <w:abstractNum w:abstractNumId="28" w15:restartNumberingAfterBreak="0">
    <w:nsid w:val="53BB05DC"/>
    <w:multiLevelType w:val="hybridMultilevel"/>
    <w:tmpl w:val="02E66940"/>
    <w:lvl w:ilvl="0" w:tplc="04090001">
      <w:start w:val="1"/>
      <w:numFmt w:val="bullet"/>
      <w:lvlText w:val=""/>
      <w:lvlJc w:val="left"/>
      <w:pPr>
        <w:tabs>
          <w:tab w:val="num" w:pos="648"/>
        </w:tabs>
        <w:ind w:left="648" w:hanging="360"/>
      </w:pPr>
      <w:rPr>
        <w:rFonts w:ascii="Symbol" w:hAnsi="Symbol" w:hint="default"/>
        <w:sz w:val="32"/>
      </w:rPr>
    </w:lvl>
    <w:lvl w:ilvl="1" w:tplc="04090003" w:tentative="1">
      <w:start w:val="1"/>
      <w:numFmt w:val="bullet"/>
      <w:lvlText w:val="o"/>
      <w:lvlJc w:val="left"/>
      <w:pPr>
        <w:tabs>
          <w:tab w:val="num" w:pos="-216"/>
        </w:tabs>
        <w:ind w:left="-216" w:hanging="360"/>
      </w:pPr>
      <w:rPr>
        <w:rFonts w:ascii="Courier New" w:hAnsi="Courier New" w:hint="default"/>
      </w:rPr>
    </w:lvl>
    <w:lvl w:ilvl="2" w:tplc="04090005" w:tentative="1">
      <w:start w:val="1"/>
      <w:numFmt w:val="bullet"/>
      <w:lvlText w:val=""/>
      <w:lvlJc w:val="left"/>
      <w:pPr>
        <w:tabs>
          <w:tab w:val="num" w:pos="504"/>
        </w:tabs>
        <w:ind w:left="504" w:hanging="360"/>
      </w:pPr>
      <w:rPr>
        <w:rFonts w:ascii="Wingdings" w:hAnsi="Wingdings" w:hint="default"/>
      </w:rPr>
    </w:lvl>
    <w:lvl w:ilvl="3" w:tplc="04090001" w:tentative="1">
      <w:start w:val="1"/>
      <w:numFmt w:val="bullet"/>
      <w:lvlText w:val=""/>
      <w:lvlJc w:val="left"/>
      <w:pPr>
        <w:tabs>
          <w:tab w:val="num" w:pos="1224"/>
        </w:tabs>
        <w:ind w:left="1224" w:hanging="360"/>
      </w:pPr>
      <w:rPr>
        <w:rFonts w:ascii="Symbol" w:hAnsi="Symbol" w:hint="default"/>
      </w:rPr>
    </w:lvl>
    <w:lvl w:ilvl="4" w:tplc="04090003" w:tentative="1">
      <w:start w:val="1"/>
      <w:numFmt w:val="bullet"/>
      <w:lvlText w:val="o"/>
      <w:lvlJc w:val="left"/>
      <w:pPr>
        <w:tabs>
          <w:tab w:val="num" w:pos="1944"/>
        </w:tabs>
        <w:ind w:left="1944" w:hanging="360"/>
      </w:pPr>
      <w:rPr>
        <w:rFonts w:ascii="Courier New" w:hAnsi="Courier New" w:hint="default"/>
      </w:rPr>
    </w:lvl>
    <w:lvl w:ilvl="5" w:tplc="04090005" w:tentative="1">
      <w:start w:val="1"/>
      <w:numFmt w:val="bullet"/>
      <w:lvlText w:val=""/>
      <w:lvlJc w:val="left"/>
      <w:pPr>
        <w:tabs>
          <w:tab w:val="num" w:pos="2664"/>
        </w:tabs>
        <w:ind w:left="2664" w:hanging="360"/>
      </w:pPr>
      <w:rPr>
        <w:rFonts w:ascii="Wingdings" w:hAnsi="Wingdings" w:hint="default"/>
      </w:rPr>
    </w:lvl>
    <w:lvl w:ilvl="6" w:tplc="04090001" w:tentative="1">
      <w:start w:val="1"/>
      <w:numFmt w:val="bullet"/>
      <w:lvlText w:val=""/>
      <w:lvlJc w:val="left"/>
      <w:pPr>
        <w:tabs>
          <w:tab w:val="num" w:pos="3384"/>
        </w:tabs>
        <w:ind w:left="3384" w:hanging="360"/>
      </w:pPr>
      <w:rPr>
        <w:rFonts w:ascii="Symbol" w:hAnsi="Symbol" w:hint="default"/>
      </w:rPr>
    </w:lvl>
    <w:lvl w:ilvl="7" w:tplc="04090003" w:tentative="1">
      <w:start w:val="1"/>
      <w:numFmt w:val="bullet"/>
      <w:lvlText w:val="o"/>
      <w:lvlJc w:val="left"/>
      <w:pPr>
        <w:tabs>
          <w:tab w:val="num" w:pos="4104"/>
        </w:tabs>
        <w:ind w:left="4104" w:hanging="360"/>
      </w:pPr>
      <w:rPr>
        <w:rFonts w:ascii="Courier New" w:hAnsi="Courier New" w:hint="default"/>
      </w:rPr>
    </w:lvl>
    <w:lvl w:ilvl="8" w:tplc="04090005" w:tentative="1">
      <w:start w:val="1"/>
      <w:numFmt w:val="bullet"/>
      <w:lvlText w:val=""/>
      <w:lvlJc w:val="left"/>
      <w:pPr>
        <w:tabs>
          <w:tab w:val="num" w:pos="4824"/>
        </w:tabs>
        <w:ind w:left="4824" w:hanging="360"/>
      </w:pPr>
      <w:rPr>
        <w:rFonts w:ascii="Wingdings" w:hAnsi="Wingdings" w:hint="default"/>
      </w:rPr>
    </w:lvl>
  </w:abstractNum>
  <w:abstractNum w:abstractNumId="29" w15:restartNumberingAfterBreak="0">
    <w:nsid w:val="56B809C4"/>
    <w:multiLevelType w:val="hybridMultilevel"/>
    <w:tmpl w:val="9C8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86DD8"/>
    <w:multiLevelType w:val="hybridMultilevel"/>
    <w:tmpl w:val="99001BDC"/>
    <w:lvl w:ilvl="0" w:tplc="05F86440">
      <w:start w:val="1"/>
      <w:numFmt w:val="bullet"/>
      <w:lvlText w:val="□"/>
      <w:lvlJc w:val="left"/>
      <w:pPr>
        <w:tabs>
          <w:tab w:val="num" w:pos="1080"/>
        </w:tabs>
        <w:ind w:left="1008" w:hanging="288"/>
      </w:pPr>
      <w:rPr>
        <w:rFonts w:ascii="Times New Roman" w:hAnsi="Times New Roman" w:cs="Times New Roman" w:hint="default"/>
        <w:sz w:val="32"/>
      </w:rPr>
    </w:lvl>
    <w:lvl w:ilvl="1" w:tplc="04090003">
      <w:start w:val="1"/>
      <w:numFmt w:val="bullet"/>
      <w:lvlText w:val="o"/>
      <w:lvlJc w:val="left"/>
      <w:pPr>
        <w:tabs>
          <w:tab w:val="num" w:pos="216"/>
        </w:tabs>
        <w:ind w:left="216" w:hanging="360"/>
      </w:pPr>
      <w:rPr>
        <w:rFonts w:ascii="Courier New" w:hAnsi="Courier New" w:cs="Courier New" w:hint="default"/>
      </w:rPr>
    </w:lvl>
    <w:lvl w:ilvl="2" w:tplc="04090005">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31" w15:restartNumberingAfterBreak="0">
    <w:nsid w:val="59805DEF"/>
    <w:multiLevelType w:val="hybridMultilevel"/>
    <w:tmpl w:val="E110C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757FA8"/>
    <w:multiLevelType w:val="hybridMultilevel"/>
    <w:tmpl w:val="5ED8FD56"/>
    <w:lvl w:ilvl="0" w:tplc="6C38307C">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60DE9"/>
    <w:multiLevelType w:val="hybridMultilevel"/>
    <w:tmpl w:val="8F2E5E4E"/>
    <w:lvl w:ilvl="0" w:tplc="6C38307C">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46FBC"/>
    <w:multiLevelType w:val="hybridMultilevel"/>
    <w:tmpl w:val="A50A1E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C31199"/>
    <w:multiLevelType w:val="hybridMultilevel"/>
    <w:tmpl w:val="90BE5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7A3837"/>
    <w:multiLevelType w:val="hybridMultilevel"/>
    <w:tmpl w:val="8EB2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01DA7"/>
    <w:multiLevelType w:val="hybridMultilevel"/>
    <w:tmpl w:val="4C8E65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0"/>
  </w:num>
  <w:num w:numId="4">
    <w:abstractNumId w:val="8"/>
  </w:num>
  <w:num w:numId="5">
    <w:abstractNumId w:val="27"/>
  </w:num>
  <w:num w:numId="6">
    <w:abstractNumId w:val="28"/>
  </w:num>
  <w:num w:numId="7">
    <w:abstractNumId w:val="7"/>
  </w:num>
  <w:num w:numId="8">
    <w:abstractNumId w:val="18"/>
  </w:num>
  <w:num w:numId="9">
    <w:abstractNumId w:val="31"/>
  </w:num>
  <w:num w:numId="10">
    <w:abstractNumId w:val="19"/>
  </w:num>
  <w:num w:numId="11">
    <w:abstractNumId w:val="35"/>
  </w:num>
  <w:num w:numId="12">
    <w:abstractNumId w:val="4"/>
  </w:num>
  <w:num w:numId="13">
    <w:abstractNumId w:val="26"/>
  </w:num>
  <w:num w:numId="14">
    <w:abstractNumId w:val="24"/>
  </w:num>
  <w:num w:numId="15">
    <w:abstractNumId w:val="11"/>
  </w:num>
  <w:num w:numId="16">
    <w:abstractNumId w:val="37"/>
  </w:num>
  <w:num w:numId="17">
    <w:abstractNumId w:val="9"/>
  </w:num>
  <w:num w:numId="18">
    <w:abstractNumId w:val="34"/>
  </w:num>
  <w:num w:numId="19">
    <w:abstractNumId w:val="0"/>
  </w:num>
  <w:num w:numId="20">
    <w:abstractNumId w:val="12"/>
  </w:num>
  <w:num w:numId="21">
    <w:abstractNumId w:val="14"/>
  </w:num>
  <w:num w:numId="22">
    <w:abstractNumId w:val="21"/>
  </w:num>
  <w:num w:numId="23">
    <w:abstractNumId w:val="33"/>
  </w:num>
  <w:num w:numId="24">
    <w:abstractNumId w:val="16"/>
  </w:num>
  <w:num w:numId="25">
    <w:abstractNumId w:val="5"/>
  </w:num>
  <w:num w:numId="26">
    <w:abstractNumId w:val="32"/>
  </w:num>
  <w:num w:numId="27">
    <w:abstractNumId w:val="30"/>
  </w:num>
  <w:num w:numId="28">
    <w:abstractNumId w:val="25"/>
  </w:num>
  <w:num w:numId="29">
    <w:abstractNumId w:val="22"/>
  </w:num>
  <w:num w:numId="30">
    <w:abstractNumId w:val="29"/>
  </w:num>
  <w:num w:numId="31">
    <w:abstractNumId w:val="3"/>
  </w:num>
  <w:num w:numId="32">
    <w:abstractNumId w:val="2"/>
  </w:num>
  <w:num w:numId="33">
    <w:abstractNumId w:val="15"/>
  </w:num>
  <w:num w:numId="34">
    <w:abstractNumId w:val="13"/>
  </w:num>
  <w:num w:numId="35">
    <w:abstractNumId w:val="36"/>
  </w:num>
  <w:num w:numId="36">
    <w:abstractNumId w:val="10"/>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0D"/>
    <w:rsid w:val="00001DF7"/>
    <w:rsid w:val="00002F7A"/>
    <w:rsid w:val="000030A5"/>
    <w:rsid w:val="000156A9"/>
    <w:rsid w:val="00016487"/>
    <w:rsid w:val="0003195F"/>
    <w:rsid w:val="0003391C"/>
    <w:rsid w:val="00036C99"/>
    <w:rsid w:val="00041CDC"/>
    <w:rsid w:val="000428BA"/>
    <w:rsid w:val="00063162"/>
    <w:rsid w:val="00067102"/>
    <w:rsid w:val="00076952"/>
    <w:rsid w:val="00080457"/>
    <w:rsid w:val="000926F7"/>
    <w:rsid w:val="000B6379"/>
    <w:rsid w:val="000B760D"/>
    <w:rsid w:val="000D7013"/>
    <w:rsid w:val="000E135F"/>
    <w:rsid w:val="000E58F9"/>
    <w:rsid w:val="000F21AB"/>
    <w:rsid w:val="0010730C"/>
    <w:rsid w:val="00146B8A"/>
    <w:rsid w:val="00156D2F"/>
    <w:rsid w:val="0015740F"/>
    <w:rsid w:val="00183BA1"/>
    <w:rsid w:val="00184BB4"/>
    <w:rsid w:val="001925BA"/>
    <w:rsid w:val="001B0BB3"/>
    <w:rsid w:val="001C4071"/>
    <w:rsid w:val="001D2F5F"/>
    <w:rsid w:val="001E3A15"/>
    <w:rsid w:val="001F5E08"/>
    <w:rsid w:val="001F7B9A"/>
    <w:rsid w:val="0020488B"/>
    <w:rsid w:val="002073AA"/>
    <w:rsid w:val="00212C12"/>
    <w:rsid w:val="00220C94"/>
    <w:rsid w:val="00221D4B"/>
    <w:rsid w:val="002264CC"/>
    <w:rsid w:val="00242F27"/>
    <w:rsid w:val="00266AE3"/>
    <w:rsid w:val="00270FF2"/>
    <w:rsid w:val="00292548"/>
    <w:rsid w:val="002A0D07"/>
    <w:rsid w:val="002B29BA"/>
    <w:rsid w:val="002E10B1"/>
    <w:rsid w:val="002E5F47"/>
    <w:rsid w:val="002E71B3"/>
    <w:rsid w:val="002F0F28"/>
    <w:rsid w:val="003200BC"/>
    <w:rsid w:val="00322411"/>
    <w:rsid w:val="0033013F"/>
    <w:rsid w:val="00337B89"/>
    <w:rsid w:val="003452B6"/>
    <w:rsid w:val="00345A85"/>
    <w:rsid w:val="00346A4B"/>
    <w:rsid w:val="003508C7"/>
    <w:rsid w:val="003521B8"/>
    <w:rsid w:val="003534F1"/>
    <w:rsid w:val="00364AA2"/>
    <w:rsid w:val="00377F7C"/>
    <w:rsid w:val="00385C20"/>
    <w:rsid w:val="003B1A1B"/>
    <w:rsid w:val="003B3086"/>
    <w:rsid w:val="003D5BF5"/>
    <w:rsid w:val="003E0570"/>
    <w:rsid w:val="003F16D6"/>
    <w:rsid w:val="004108B2"/>
    <w:rsid w:val="004173D2"/>
    <w:rsid w:val="00422968"/>
    <w:rsid w:val="0042787E"/>
    <w:rsid w:val="00435EEF"/>
    <w:rsid w:val="004549D7"/>
    <w:rsid w:val="00484CC9"/>
    <w:rsid w:val="004A7C35"/>
    <w:rsid w:val="004C35BD"/>
    <w:rsid w:val="004D512F"/>
    <w:rsid w:val="004E4AA3"/>
    <w:rsid w:val="005021D9"/>
    <w:rsid w:val="00516F0D"/>
    <w:rsid w:val="005205A9"/>
    <w:rsid w:val="00540DB8"/>
    <w:rsid w:val="005478FD"/>
    <w:rsid w:val="005606A7"/>
    <w:rsid w:val="0056224D"/>
    <w:rsid w:val="00574B61"/>
    <w:rsid w:val="005763F1"/>
    <w:rsid w:val="00583951"/>
    <w:rsid w:val="00590F69"/>
    <w:rsid w:val="00596489"/>
    <w:rsid w:val="005A2311"/>
    <w:rsid w:val="005A2A1E"/>
    <w:rsid w:val="005B2666"/>
    <w:rsid w:val="005B48FC"/>
    <w:rsid w:val="005D13C7"/>
    <w:rsid w:val="005D38E2"/>
    <w:rsid w:val="00607774"/>
    <w:rsid w:val="006242DB"/>
    <w:rsid w:val="006576A3"/>
    <w:rsid w:val="00661653"/>
    <w:rsid w:val="006714EB"/>
    <w:rsid w:val="00674BEB"/>
    <w:rsid w:val="006842FF"/>
    <w:rsid w:val="006C3F83"/>
    <w:rsid w:val="006C6562"/>
    <w:rsid w:val="006D5F76"/>
    <w:rsid w:val="006E542F"/>
    <w:rsid w:val="006F2F17"/>
    <w:rsid w:val="0070218B"/>
    <w:rsid w:val="00706B32"/>
    <w:rsid w:val="0071474A"/>
    <w:rsid w:val="007414A7"/>
    <w:rsid w:val="00751F3B"/>
    <w:rsid w:val="00756C02"/>
    <w:rsid w:val="00773B32"/>
    <w:rsid w:val="007A2C11"/>
    <w:rsid w:val="007B7CB4"/>
    <w:rsid w:val="007C59DE"/>
    <w:rsid w:val="007F6028"/>
    <w:rsid w:val="008243E9"/>
    <w:rsid w:val="0082699A"/>
    <w:rsid w:val="00843010"/>
    <w:rsid w:val="00847C50"/>
    <w:rsid w:val="00854E13"/>
    <w:rsid w:val="00873C0D"/>
    <w:rsid w:val="008A3A83"/>
    <w:rsid w:val="008B1F5F"/>
    <w:rsid w:val="008B4C8D"/>
    <w:rsid w:val="008C3EA3"/>
    <w:rsid w:val="008D0EC2"/>
    <w:rsid w:val="008D62BB"/>
    <w:rsid w:val="008E6B18"/>
    <w:rsid w:val="009056B8"/>
    <w:rsid w:val="009141FF"/>
    <w:rsid w:val="00917669"/>
    <w:rsid w:val="00925E1E"/>
    <w:rsid w:val="00936DB3"/>
    <w:rsid w:val="00961507"/>
    <w:rsid w:val="009678C9"/>
    <w:rsid w:val="00985B68"/>
    <w:rsid w:val="009B02AD"/>
    <w:rsid w:val="009E073C"/>
    <w:rsid w:val="009F217F"/>
    <w:rsid w:val="009F2BBB"/>
    <w:rsid w:val="009F3569"/>
    <w:rsid w:val="00A00951"/>
    <w:rsid w:val="00A11625"/>
    <w:rsid w:val="00A15312"/>
    <w:rsid w:val="00A36368"/>
    <w:rsid w:val="00A579F6"/>
    <w:rsid w:val="00A65766"/>
    <w:rsid w:val="00A671D3"/>
    <w:rsid w:val="00A76F7C"/>
    <w:rsid w:val="00A95987"/>
    <w:rsid w:val="00A96553"/>
    <w:rsid w:val="00A96938"/>
    <w:rsid w:val="00A978F6"/>
    <w:rsid w:val="00AD1A0D"/>
    <w:rsid w:val="00AE7E4B"/>
    <w:rsid w:val="00AF6829"/>
    <w:rsid w:val="00B0212E"/>
    <w:rsid w:val="00B12010"/>
    <w:rsid w:val="00B222EB"/>
    <w:rsid w:val="00B26431"/>
    <w:rsid w:val="00B30E55"/>
    <w:rsid w:val="00B60316"/>
    <w:rsid w:val="00B631B6"/>
    <w:rsid w:val="00B753EB"/>
    <w:rsid w:val="00B842BE"/>
    <w:rsid w:val="00B86570"/>
    <w:rsid w:val="00BB0B5D"/>
    <w:rsid w:val="00BD7952"/>
    <w:rsid w:val="00BE100D"/>
    <w:rsid w:val="00BE3EC1"/>
    <w:rsid w:val="00BF2CF5"/>
    <w:rsid w:val="00BF300C"/>
    <w:rsid w:val="00BF78A9"/>
    <w:rsid w:val="00BF7ACA"/>
    <w:rsid w:val="00C25B8A"/>
    <w:rsid w:val="00C702BF"/>
    <w:rsid w:val="00C91A7D"/>
    <w:rsid w:val="00CA3CF9"/>
    <w:rsid w:val="00D21423"/>
    <w:rsid w:val="00D409B6"/>
    <w:rsid w:val="00D66959"/>
    <w:rsid w:val="00D7570C"/>
    <w:rsid w:val="00D917F5"/>
    <w:rsid w:val="00DA05FD"/>
    <w:rsid w:val="00DA39C0"/>
    <w:rsid w:val="00DD23A9"/>
    <w:rsid w:val="00DD322D"/>
    <w:rsid w:val="00DF1FFE"/>
    <w:rsid w:val="00DF2C6F"/>
    <w:rsid w:val="00E055E2"/>
    <w:rsid w:val="00E22AB9"/>
    <w:rsid w:val="00E27397"/>
    <w:rsid w:val="00E3779C"/>
    <w:rsid w:val="00E53494"/>
    <w:rsid w:val="00E60B57"/>
    <w:rsid w:val="00E612E1"/>
    <w:rsid w:val="00E65A42"/>
    <w:rsid w:val="00E7558A"/>
    <w:rsid w:val="00EC7B0A"/>
    <w:rsid w:val="00EF4111"/>
    <w:rsid w:val="00EF5DF7"/>
    <w:rsid w:val="00F15543"/>
    <w:rsid w:val="00F3672C"/>
    <w:rsid w:val="00F47C94"/>
    <w:rsid w:val="00F63667"/>
    <w:rsid w:val="00F63858"/>
    <w:rsid w:val="00F700E4"/>
    <w:rsid w:val="00F718B4"/>
    <w:rsid w:val="00F75A84"/>
    <w:rsid w:val="00F85852"/>
    <w:rsid w:val="00F85C3B"/>
    <w:rsid w:val="00F90ECF"/>
    <w:rsid w:val="00F91D02"/>
    <w:rsid w:val="00F97452"/>
    <w:rsid w:val="00FA5A85"/>
    <w:rsid w:val="00FB33E9"/>
    <w:rsid w:val="00FC04E2"/>
    <w:rsid w:val="00FD7123"/>
    <w:rsid w:val="00FF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FA7595-F746-46B0-95ED-53A6016D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rPr>
  </w:style>
  <w:style w:type="paragraph" w:styleId="BodyText2">
    <w:name w:val="Body Text 2"/>
    <w:basedOn w:val="Normal"/>
    <w:semiHidden/>
    <w:rPr>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NormalWeb">
    <w:name w:val="Normal (Web)"/>
    <w:basedOn w:val="Normal"/>
    <w:semiHidden/>
    <w:pPr>
      <w:shd w:val="clear" w:color="auto" w:fill="FFFFFF"/>
      <w:spacing w:before="100" w:beforeAutospacing="1" w:after="100" w:afterAutospacing="1"/>
    </w:pPr>
    <w:rPr>
      <w:rFonts w:ascii="Verdana" w:hAnsi="Verdana"/>
      <w:color w:val="000000"/>
      <w:sz w:val="20"/>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customStyle="1" w:styleId="style59">
    <w:name w:val="style59"/>
    <w:basedOn w:val="DefaultParagraphFont"/>
  </w:style>
  <w:style w:type="paragraph" w:customStyle="1" w:styleId="style18">
    <w:name w:val="style18"/>
    <w:basedOn w:val="Normal"/>
    <w:pPr>
      <w:spacing w:before="100" w:beforeAutospacing="1" w:after="100" w:afterAutospacing="1"/>
    </w:pPr>
  </w:style>
  <w:style w:type="paragraph" w:customStyle="1" w:styleId="style71">
    <w:name w:val="style71"/>
    <w:basedOn w:val="Normal"/>
    <w:pPr>
      <w:spacing w:before="100" w:beforeAutospacing="1" w:after="100" w:afterAutospacing="1"/>
    </w:pPr>
  </w:style>
  <w:style w:type="paragraph" w:customStyle="1" w:styleId="style60">
    <w:name w:val="style60"/>
    <w:basedOn w:val="Normal"/>
    <w:pPr>
      <w:spacing w:before="100" w:beforeAutospacing="1" w:after="100" w:afterAutospacing="1"/>
    </w:pPr>
  </w:style>
  <w:style w:type="character" w:customStyle="1" w:styleId="FooterChar">
    <w:name w:val="Footer Char"/>
    <w:link w:val="Footer"/>
    <w:uiPriority w:val="99"/>
    <w:rsid w:val="00BD7952"/>
    <w:rPr>
      <w:sz w:val="24"/>
      <w:szCs w:val="24"/>
    </w:rPr>
  </w:style>
  <w:style w:type="paragraph" w:styleId="ListParagraph">
    <w:name w:val="List Paragraph"/>
    <w:basedOn w:val="Normal"/>
    <w:uiPriority w:val="34"/>
    <w:qFormat/>
    <w:rsid w:val="002E71B3"/>
    <w:pPr>
      <w:ind w:left="720"/>
    </w:pPr>
  </w:style>
  <w:style w:type="table" w:styleId="TableGrid">
    <w:name w:val="Table Grid"/>
    <w:basedOn w:val="TableNormal"/>
    <w:uiPriority w:val="59"/>
    <w:rsid w:val="00F7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5717">
      <w:bodyDiv w:val="1"/>
      <w:marLeft w:val="0"/>
      <w:marRight w:val="0"/>
      <w:marTop w:val="0"/>
      <w:marBottom w:val="0"/>
      <w:divBdr>
        <w:top w:val="none" w:sz="0" w:space="0" w:color="auto"/>
        <w:left w:val="none" w:sz="0" w:space="0" w:color="auto"/>
        <w:bottom w:val="none" w:sz="0" w:space="0" w:color="auto"/>
        <w:right w:val="none" w:sz="0" w:space="0" w:color="auto"/>
      </w:divBdr>
    </w:div>
    <w:div w:id="171337988">
      <w:bodyDiv w:val="1"/>
      <w:marLeft w:val="0"/>
      <w:marRight w:val="0"/>
      <w:marTop w:val="0"/>
      <w:marBottom w:val="0"/>
      <w:divBdr>
        <w:top w:val="none" w:sz="0" w:space="0" w:color="auto"/>
        <w:left w:val="none" w:sz="0" w:space="0" w:color="auto"/>
        <w:bottom w:val="none" w:sz="0" w:space="0" w:color="auto"/>
        <w:right w:val="none" w:sz="0" w:space="0" w:color="auto"/>
      </w:divBdr>
    </w:div>
    <w:div w:id="227376282">
      <w:bodyDiv w:val="1"/>
      <w:marLeft w:val="0"/>
      <w:marRight w:val="0"/>
      <w:marTop w:val="0"/>
      <w:marBottom w:val="0"/>
      <w:divBdr>
        <w:top w:val="none" w:sz="0" w:space="0" w:color="auto"/>
        <w:left w:val="none" w:sz="0" w:space="0" w:color="auto"/>
        <w:bottom w:val="none" w:sz="0" w:space="0" w:color="auto"/>
        <w:right w:val="none" w:sz="0" w:space="0" w:color="auto"/>
      </w:divBdr>
    </w:div>
    <w:div w:id="17903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nielle@mnallianceoncrim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7970-7137-49C2-97F5-55564F3E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Minnesota Coalition for Battered Women</vt:lpstr>
    </vt:vector>
  </TitlesOfParts>
  <Company>Hewlett-Packard Company</Company>
  <LinksUpToDate>false</LinksUpToDate>
  <CharactersWithSpaces>10430</CharactersWithSpaces>
  <SharedDoc>false</SharedDoc>
  <HLinks>
    <vt:vector size="522" baseType="variant">
      <vt:variant>
        <vt:i4>5570586</vt:i4>
      </vt:variant>
      <vt:variant>
        <vt:i4>264</vt:i4>
      </vt:variant>
      <vt:variant>
        <vt:i4>0</vt:i4>
      </vt:variant>
      <vt:variant>
        <vt:i4>5</vt:i4>
      </vt:variant>
      <vt:variant>
        <vt:lpwstr>http://minnesota.hometownlocator.com/mn/yellow-medicine/</vt:lpwstr>
      </vt:variant>
      <vt:variant>
        <vt:lpwstr/>
      </vt:variant>
      <vt:variant>
        <vt:i4>6357051</vt:i4>
      </vt:variant>
      <vt:variant>
        <vt:i4>261</vt:i4>
      </vt:variant>
      <vt:variant>
        <vt:i4>0</vt:i4>
      </vt:variant>
      <vt:variant>
        <vt:i4>5</vt:i4>
      </vt:variant>
      <vt:variant>
        <vt:lpwstr>http://minnesota.hometownlocator.com/mn/wright/</vt:lpwstr>
      </vt:variant>
      <vt:variant>
        <vt:lpwstr/>
      </vt:variant>
      <vt:variant>
        <vt:i4>6750266</vt:i4>
      </vt:variant>
      <vt:variant>
        <vt:i4>258</vt:i4>
      </vt:variant>
      <vt:variant>
        <vt:i4>0</vt:i4>
      </vt:variant>
      <vt:variant>
        <vt:i4>5</vt:i4>
      </vt:variant>
      <vt:variant>
        <vt:lpwstr>http://minnesota.hometownlocator.com/mn/winona/</vt:lpwstr>
      </vt:variant>
      <vt:variant>
        <vt:lpwstr/>
      </vt:variant>
      <vt:variant>
        <vt:i4>7077951</vt:i4>
      </vt:variant>
      <vt:variant>
        <vt:i4>255</vt:i4>
      </vt:variant>
      <vt:variant>
        <vt:i4>0</vt:i4>
      </vt:variant>
      <vt:variant>
        <vt:i4>5</vt:i4>
      </vt:variant>
      <vt:variant>
        <vt:lpwstr>http://minnesota.hometownlocator.com/mn/wilkin/</vt:lpwstr>
      </vt:variant>
      <vt:variant>
        <vt:lpwstr/>
      </vt:variant>
      <vt:variant>
        <vt:i4>1507393</vt:i4>
      </vt:variant>
      <vt:variant>
        <vt:i4>252</vt:i4>
      </vt:variant>
      <vt:variant>
        <vt:i4>0</vt:i4>
      </vt:variant>
      <vt:variant>
        <vt:i4>5</vt:i4>
      </vt:variant>
      <vt:variant>
        <vt:lpwstr>http://minnesota.hometownlocator.com/mn/watonwan/</vt:lpwstr>
      </vt:variant>
      <vt:variant>
        <vt:lpwstr/>
      </vt:variant>
      <vt:variant>
        <vt:i4>8192040</vt:i4>
      </vt:variant>
      <vt:variant>
        <vt:i4>249</vt:i4>
      </vt:variant>
      <vt:variant>
        <vt:i4>0</vt:i4>
      </vt:variant>
      <vt:variant>
        <vt:i4>5</vt:i4>
      </vt:variant>
      <vt:variant>
        <vt:lpwstr>http://minnesota.hometownlocator.com/mn/washington/</vt:lpwstr>
      </vt:variant>
      <vt:variant>
        <vt:lpwstr/>
      </vt:variant>
      <vt:variant>
        <vt:i4>6619178</vt:i4>
      </vt:variant>
      <vt:variant>
        <vt:i4>246</vt:i4>
      </vt:variant>
      <vt:variant>
        <vt:i4>0</vt:i4>
      </vt:variant>
      <vt:variant>
        <vt:i4>5</vt:i4>
      </vt:variant>
      <vt:variant>
        <vt:lpwstr>http://minnesota.hometownlocator.com/mn/waseca/</vt:lpwstr>
      </vt:variant>
      <vt:variant>
        <vt:lpwstr/>
      </vt:variant>
      <vt:variant>
        <vt:i4>6619184</vt:i4>
      </vt:variant>
      <vt:variant>
        <vt:i4>243</vt:i4>
      </vt:variant>
      <vt:variant>
        <vt:i4>0</vt:i4>
      </vt:variant>
      <vt:variant>
        <vt:i4>5</vt:i4>
      </vt:variant>
      <vt:variant>
        <vt:lpwstr>http://minnesota.hometownlocator.com/mn/wadena/</vt:lpwstr>
      </vt:variant>
      <vt:variant>
        <vt:lpwstr/>
      </vt:variant>
      <vt:variant>
        <vt:i4>4653130</vt:i4>
      </vt:variant>
      <vt:variant>
        <vt:i4>240</vt:i4>
      </vt:variant>
      <vt:variant>
        <vt:i4>0</vt:i4>
      </vt:variant>
      <vt:variant>
        <vt:i4>5</vt:i4>
      </vt:variant>
      <vt:variant>
        <vt:lpwstr>http://minnesota.hometownlocator.com/mn/wabasha/</vt:lpwstr>
      </vt:variant>
      <vt:variant>
        <vt:lpwstr/>
      </vt:variant>
      <vt:variant>
        <vt:i4>1245262</vt:i4>
      </vt:variant>
      <vt:variant>
        <vt:i4>237</vt:i4>
      </vt:variant>
      <vt:variant>
        <vt:i4>0</vt:i4>
      </vt:variant>
      <vt:variant>
        <vt:i4>5</vt:i4>
      </vt:variant>
      <vt:variant>
        <vt:lpwstr>http://minnesota.hometownlocator.com/mn/traverse/</vt:lpwstr>
      </vt:variant>
      <vt:variant>
        <vt:lpwstr/>
      </vt:variant>
      <vt:variant>
        <vt:i4>720989</vt:i4>
      </vt:variant>
      <vt:variant>
        <vt:i4>234</vt:i4>
      </vt:variant>
      <vt:variant>
        <vt:i4>0</vt:i4>
      </vt:variant>
      <vt:variant>
        <vt:i4>5</vt:i4>
      </vt:variant>
      <vt:variant>
        <vt:lpwstr>http://minnesota.hometownlocator.com/mn/todd/</vt:lpwstr>
      </vt:variant>
      <vt:variant>
        <vt:lpwstr/>
      </vt:variant>
      <vt:variant>
        <vt:i4>4063267</vt:i4>
      </vt:variant>
      <vt:variant>
        <vt:i4>231</vt:i4>
      </vt:variant>
      <vt:variant>
        <vt:i4>0</vt:i4>
      </vt:variant>
      <vt:variant>
        <vt:i4>5</vt:i4>
      </vt:variant>
      <vt:variant>
        <vt:lpwstr>http://minnesota.hometownlocator.com/mn/swift/</vt:lpwstr>
      </vt:variant>
      <vt:variant>
        <vt:lpwstr/>
      </vt:variant>
      <vt:variant>
        <vt:i4>4390989</vt:i4>
      </vt:variant>
      <vt:variant>
        <vt:i4>228</vt:i4>
      </vt:variant>
      <vt:variant>
        <vt:i4>0</vt:i4>
      </vt:variant>
      <vt:variant>
        <vt:i4>5</vt:i4>
      </vt:variant>
      <vt:variant>
        <vt:lpwstr>http://minnesota.hometownlocator.com/mn/stevens/</vt:lpwstr>
      </vt:variant>
      <vt:variant>
        <vt:lpwstr/>
      </vt:variant>
      <vt:variant>
        <vt:i4>7602231</vt:i4>
      </vt:variant>
      <vt:variant>
        <vt:i4>225</vt:i4>
      </vt:variant>
      <vt:variant>
        <vt:i4>0</vt:i4>
      </vt:variant>
      <vt:variant>
        <vt:i4>5</vt:i4>
      </vt:variant>
      <vt:variant>
        <vt:lpwstr>http://minnesota.hometownlocator.com/mn/steele/</vt:lpwstr>
      </vt:variant>
      <vt:variant>
        <vt:lpwstr/>
      </vt:variant>
      <vt:variant>
        <vt:i4>5505114</vt:i4>
      </vt:variant>
      <vt:variant>
        <vt:i4>222</vt:i4>
      </vt:variant>
      <vt:variant>
        <vt:i4>0</vt:i4>
      </vt:variant>
      <vt:variant>
        <vt:i4>5</vt:i4>
      </vt:variant>
      <vt:variant>
        <vt:lpwstr>http://minnesota.hometownlocator.com/mn/stearns/</vt:lpwstr>
      </vt:variant>
      <vt:variant>
        <vt:lpwstr/>
      </vt:variant>
      <vt:variant>
        <vt:i4>7340154</vt:i4>
      </vt:variant>
      <vt:variant>
        <vt:i4>219</vt:i4>
      </vt:variant>
      <vt:variant>
        <vt:i4>0</vt:i4>
      </vt:variant>
      <vt:variant>
        <vt:i4>5</vt:i4>
      </vt:variant>
      <vt:variant>
        <vt:lpwstr>http://minnesota.hometownlocator.com/mn/st.-louis/</vt:lpwstr>
      </vt:variant>
      <vt:variant>
        <vt:lpwstr/>
      </vt:variant>
      <vt:variant>
        <vt:i4>8126521</vt:i4>
      </vt:variant>
      <vt:variant>
        <vt:i4>216</vt:i4>
      </vt:variant>
      <vt:variant>
        <vt:i4>0</vt:i4>
      </vt:variant>
      <vt:variant>
        <vt:i4>5</vt:i4>
      </vt:variant>
      <vt:variant>
        <vt:lpwstr>http://minnesota.hometownlocator.com/mn/sibley/</vt:lpwstr>
      </vt:variant>
      <vt:variant>
        <vt:lpwstr/>
      </vt:variant>
      <vt:variant>
        <vt:i4>3014702</vt:i4>
      </vt:variant>
      <vt:variant>
        <vt:i4>213</vt:i4>
      </vt:variant>
      <vt:variant>
        <vt:i4>0</vt:i4>
      </vt:variant>
      <vt:variant>
        <vt:i4>5</vt:i4>
      </vt:variant>
      <vt:variant>
        <vt:lpwstr>http://minnesota.hometownlocator.com/mn/sherburne/</vt:lpwstr>
      </vt:variant>
      <vt:variant>
        <vt:lpwstr/>
      </vt:variant>
      <vt:variant>
        <vt:i4>3670053</vt:i4>
      </vt:variant>
      <vt:variant>
        <vt:i4>210</vt:i4>
      </vt:variant>
      <vt:variant>
        <vt:i4>0</vt:i4>
      </vt:variant>
      <vt:variant>
        <vt:i4>5</vt:i4>
      </vt:variant>
      <vt:variant>
        <vt:lpwstr>http://minnesota.hometownlocator.com/mn/scott/</vt:lpwstr>
      </vt:variant>
      <vt:variant>
        <vt:lpwstr/>
      </vt:variant>
      <vt:variant>
        <vt:i4>8323117</vt:i4>
      </vt:variant>
      <vt:variant>
        <vt:i4>207</vt:i4>
      </vt:variant>
      <vt:variant>
        <vt:i4>0</vt:i4>
      </vt:variant>
      <vt:variant>
        <vt:i4>5</vt:i4>
      </vt:variant>
      <vt:variant>
        <vt:lpwstr>http://minnesota.hometownlocator.com/mn/roseau/</vt:lpwstr>
      </vt:variant>
      <vt:variant>
        <vt:lpwstr/>
      </vt:variant>
      <vt:variant>
        <vt:i4>262236</vt:i4>
      </vt:variant>
      <vt:variant>
        <vt:i4>204</vt:i4>
      </vt:variant>
      <vt:variant>
        <vt:i4>0</vt:i4>
      </vt:variant>
      <vt:variant>
        <vt:i4>5</vt:i4>
      </vt:variant>
      <vt:variant>
        <vt:lpwstr>http://minnesota.hometownlocator.com/mn/rock/</vt:lpwstr>
      </vt:variant>
      <vt:variant>
        <vt:lpwstr/>
      </vt:variant>
      <vt:variant>
        <vt:i4>786524</vt:i4>
      </vt:variant>
      <vt:variant>
        <vt:i4>201</vt:i4>
      </vt:variant>
      <vt:variant>
        <vt:i4>0</vt:i4>
      </vt:variant>
      <vt:variant>
        <vt:i4>5</vt:i4>
      </vt:variant>
      <vt:variant>
        <vt:lpwstr>http://minnesota.hometownlocator.com/mn/rice/</vt:lpwstr>
      </vt:variant>
      <vt:variant>
        <vt:lpwstr/>
      </vt:variant>
      <vt:variant>
        <vt:i4>1704020</vt:i4>
      </vt:variant>
      <vt:variant>
        <vt:i4>198</vt:i4>
      </vt:variant>
      <vt:variant>
        <vt:i4>0</vt:i4>
      </vt:variant>
      <vt:variant>
        <vt:i4>5</vt:i4>
      </vt:variant>
      <vt:variant>
        <vt:lpwstr>http://minnesota.hometownlocator.com/mn/renville/</vt:lpwstr>
      </vt:variant>
      <vt:variant>
        <vt:lpwstr/>
      </vt:variant>
      <vt:variant>
        <vt:i4>5374032</vt:i4>
      </vt:variant>
      <vt:variant>
        <vt:i4>195</vt:i4>
      </vt:variant>
      <vt:variant>
        <vt:i4>0</vt:i4>
      </vt:variant>
      <vt:variant>
        <vt:i4>5</vt:i4>
      </vt:variant>
      <vt:variant>
        <vt:lpwstr>http://minnesota.hometownlocator.com/mn/redwood/</vt:lpwstr>
      </vt:variant>
      <vt:variant>
        <vt:lpwstr/>
      </vt:variant>
      <vt:variant>
        <vt:i4>4980828</vt:i4>
      </vt:variant>
      <vt:variant>
        <vt:i4>192</vt:i4>
      </vt:variant>
      <vt:variant>
        <vt:i4>0</vt:i4>
      </vt:variant>
      <vt:variant>
        <vt:i4>5</vt:i4>
      </vt:variant>
      <vt:variant>
        <vt:lpwstr>http://minnesota.hometownlocator.com/mn/red-lake/</vt:lpwstr>
      </vt:variant>
      <vt:variant>
        <vt:lpwstr/>
      </vt:variant>
      <vt:variant>
        <vt:i4>7012407</vt:i4>
      </vt:variant>
      <vt:variant>
        <vt:i4>189</vt:i4>
      </vt:variant>
      <vt:variant>
        <vt:i4>0</vt:i4>
      </vt:variant>
      <vt:variant>
        <vt:i4>5</vt:i4>
      </vt:variant>
      <vt:variant>
        <vt:lpwstr>http://minnesota.hometownlocator.com/mn/ramsey/</vt:lpwstr>
      </vt:variant>
      <vt:variant>
        <vt:lpwstr/>
      </vt:variant>
      <vt:variant>
        <vt:i4>655437</vt:i4>
      </vt:variant>
      <vt:variant>
        <vt:i4>186</vt:i4>
      </vt:variant>
      <vt:variant>
        <vt:i4>0</vt:i4>
      </vt:variant>
      <vt:variant>
        <vt:i4>5</vt:i4>
      </vt:variant>
      <vt:variant>
        <vt:lpwstr>http://minnesota.hometownlocator.com/mn/pope/</vt:lpwstr>
      </vt:variant>
      <vt:variant>
        <vt:lpwstr/>
      </vt:variant>
      <vt:variant>
        <vt:i4>262225</vt:i4>
      </vt:variant>
      <vt:variant>
        <vt:i4>183</vt:i4>
      </vt:variant>
      <vt:variant>
        <vt:i4>0</vt:i4>
      </vt:variant>
      <vt:variant>
        <vt:i4>5</vt:i4>
      </vt:variant>
      <vt:variant>
        <vt:lpwstr>http://minnesota.hometownlocator.com/mn/polk/</vt:lpwstr>
      </vt:variant>
      <vt:variant>
        <vt:lpwstr/>
      </vt:variant>
      <vt:variant>
        <vt:i4>3735604</vt:i4>
      </vt:variant>
      <vt:variant>
        <vt:i4>180</vt:i4>
      </vt:variant>
      <vt:variant>
        <vt:i4>0</vt:i4>
      </vt:variant>
      <vt:variant>
        <vt:i4>5</vt:i4>
      </vt:variant>
      <vt:variant>
        <vt:lpwstr>http://minnesota.hometownlocator.com/mn/pipestone/</vt:lpwstr>
      </vt:variant>
      <vt:variant>
        <vt:lpwstr/>
      </vt:variant>
      <vt:variant>
        <vt:i4>786515</vt:i4>
      </vt:variant>
      <vt:variant>
        <vt:i4>177</vt:i4>
      </vt:variant>
      <vt:variant>
        <vt:i4>0</vt:i4>
      </vt:variant>
      <vt:variant>
        <vt:i4>5</vt:i4>
      </vt:variant>
      <vt:variant>
        <vt:lpwstr>http://minnesota.hometownlocator.com/mn/pine/</vt:lpwstr>
      </vt:variant>
      <vt:variant>
        <vt:lpwstr/>
      </vt:variant>
      <vt:variant>
        <vt:i4>8323122</vt:i4>
      </vt:variant>
      <vt:variant>
        <vt:i4>174</vt:i4>
      </vt:variant>
      <vt:variant>
        <vt:i4>0</vt:i4>
      </vt:variant>
      <vt:variant>
        <vt:i4>5</vt:i4>
      </vt:variant>
      <vt:variant>
        <vt:lpwstr>http://minnesota.hometownlocator.com/mn/pennington/</vt:lpwstr>
      </vt:variant>
      <vt:variant>
        <vt:lpwstr/>
      </vt:variant>
      <vt:variant>
        <vt:i4>3211321</vt:i4>
      </vt:variant>
      <vt:variant>
        <vt:i4>171</vt:i4>
      </vt:variant>
      <vt:variant>
        <vt:i4>0</vt:i4>
      </vt:variant>
      <vt:variant>
        <vt:i4>5</vt:i4>
      </vt:variant>
      <vt:variant>
        <vt:lpwstr>http://minnesota.hometownlocator.com/mn/otter-tail/</vt:lpwstr>
      </vt:variant>
      <vt:variant>
        <vt:lpwstr/>
      </vt:variant>
      <vt:variant>
        <vt:i4>5570655</vt:i4>
      </vt:variant>
      <vt:variant>
        <vt:i4>168</vt:i4>
      </vt:variant>
      <vt:variant>
        <vt:i4>0</vt:i4>
      </vt:variant>
      <vt:variant>
        <vt:i4>5</vt:i4>
      </vt:variant>
      <vt:variant>
        <vt:lpwstr>http://minnesota.hometownlocator.com/mn/olmsted/</vt:lpwstr>
      </vt:variant>
      <vt:variant>
        <vt:lpwstr/>
      </vt:variant>
      <vt:variant>
        <vt:i4>7077936</vt:i4>
      </vt:variant>
      <vt:variant>
        <vt:i4>165</vt:i4>
      </vt:variant>
      <vt:variant>
        <vt:i4>0</vt:i4>
      </vt:variant>
      <vt:variant>
        <vt:i4>5</vt:i4>
      </vt:variant>
      <vt:variant>
        <vt:lpwstr>http://minnesota.hometownlocator.com/mn/norman/</vt:lpwstr>
      </vt:variant>
      <vt:variant>
        <vt:lpwstr/>
      </vt:variant>
      <vt:variant>
        <vt:i4>7340068</vt:i4>
      </vt:variant>
      <vt:variant>
        <vt:i4>162</vt:i4>
      </vt:variant>
      <vt:variant>
        <vt:i4>0</vt:i4>
      </vt:variant>
      <vt:variant>
        <vt:i4>5</vt:i4>
      </vt:variant>
      <vt:variant>
        <vt:lpwstr>http://minnesota.hometownlocator.com/mn/nobles/</vt:lpwstr>
      </vt:variant>
      <vt:variant>
        <vt:lpwstr/>
      </vt:variant>
      <vt:variant>
        <vt:i4>1966153</vt:i4>
      </vt:variant>
      <vt:variant>
        <vt:i4>159</vt:i4>
      </vt:variant>
      <vt:variant>
        <vt:i4>0</vt:i4>
      </vt:variant>
      <vt:variant>
        <vt:i4>5</vt:i4>
      </vt:variant>
      <vt:variant>
        <vt:lpwstr>http://minnesota.hometownlocator.com/mn/nicollet/</vt:lpwstr>
      </vt:variant>
      <vt:variant>
        <vt:lpwstr/>
      </vt:variant>
      <vt:variant>
        <vt:i4>8257587</vt:i4>
      </vt:variant>
      <vt:variant>
        <vt:i4>156</vt:i4>
      </vt:variant>
      <vt:variant>
        <vt:i4>0</vt:i4>
      </vt:variant>
      <vt:variant>
        <vt:i4>5</vt:i4>
      </vt:variant>
      <vt:variant>
        <vt:lpwstr>http://minnesota.hometownlocator.com/mn/murray/</vt:lpwstr>
      </vt:variant>
      <vt:variant>
        <vt:lpwstr/>
      </vt:variant>
      <vt:variant>
        <vt:i4>2424869</vt:i4>
      </vt:variant>
      <vt:variant>
        <vt:i4>153</vt:i4>
      </vt:variant>
      <vt:variant>
        <vt:i4>0</vt:i4>
      </vt:variant>
      <vt:variant>
        <vt:i4>5</vt:i4>
      </vt:variant>
      <vt:variant>
        <vt:lpwstr>http://minnesota.hometownlocator.com/mn/mower/</vt:lpwstr>
      </vt:variant>
      <vt:variant>
        <vt:lpwstr/>
      </vt:variant>
      <vt:variant>
        <vt:i4>84</vt:i4>
      </vt:variant>
      <vt:variant>
        <vt:i4>150</vt:i4>
      </vt:variant>
      <vt:variant>
        <vt:i4>0</vt:i4>
      </vt:variant>
      <vt:variant>
        <vt:i4>5</vt:i4>
      </vt:variant>
      <vt:variant>
        <vt:lpwstr>http://minnesota.hometownlocator.com/mn/morrison/</vt:lpwstr>
      </vt:variant>
      <vt:variant>
        <vt:lpwstr/>
      </vt:variant>
      <vt:variant>
        <vt:i4>3801126</vt:i4>
      </vt:variant>
      <vt:variant>
        <vt:i4>147</vt:i4>
      </vt:variant>
      <vt:variant>
        <vt:i4>0</vt:i4>
      </vt:variant>
      <vt:variant>
        <vt:i4>5</vt:i4>
      </vt:variant>
      <vt:variant>
        <vt:lpwstr>http://minnesota.hometownlocator.com/mn/mille-lacs/</vt:lpwstr>
      </vt:variant>
      <vt:variant>
        <vt:lpwstr/>
      </vt:variant>
      <vt:variant>
        <vt:i4>8126496</vt:i4>
      </vt:variant>
      <vt:variant>
        <vt:i4>144</vt:i4>
      </vt:variant>
      <vt:variant>
        <vt:i4>0</vt:i4>
      </vt:variant>
      <vt:variant>
        <vt:i4>5</vt:i4>
      </vt:variant>
      <vt:variant>
        <vt:lpwstr>http://minnesota.hometownlocator.com/mn/meeker/</vt:lpwstr>
      </vt:variant>
      <vt:variant>
        <vt:lpwstr/>
      </vt:variant>
      <vt:variant>
        <vt:i4>6422563</vt:i4>
      </vt:variant>
      <vt:variant>
        <vt:i4>141</vt:i4>
      </vt:variant>
      <vt:variant>
        <vt:i4>0</vt:i4>
      </vt:variant>
      <vt:variant>
        <vt:i4>5</vt:i4>
      </vt:variant>
      <vt:variant>
        <vt:lpwstr>http://minnesota.hometownlocator.com/mn/mcleod/</vt:lpwstr>
      </vt:variant>
      <vt:variant>
        <vt:lpwstr/>
      </vt:variant>
      <vt:variant>
        <vt:i4>8060987</vt:i4>
      </vt:variant>
      <vt:variant>
        <vt:i4>138</vt:i4>
      </vt:variant>
      <vt:variant>
        <vt:i4>0</vt:i4>
      </vt:variant>
      <vt:variant>
        <vt:i4>5</vt:i4>
      </vt:variant>
      <vt:variant>
        <vt:lpwstr>http://minnesota.hometownlocator.com/mn/martin/</vt:lpwstr>
      </vt:variant>
      <vt:variant>
        <vt:lpwstr/>
      </vt:variant>
      <vt:variant>
        <vt:i4>2031702</vt:i4>
      </vt:variant>
      <vt:variant>
        <vt:i4>135</vt:i4>
      </vt:variant>
      <vt:variant>
        <vt:i4>0</vt:i4>
      </vt:variant>
      <vt:variant>
        <vt:i4>5</vt:i4>
      </vt:variant>
      <vt:variant>
        <vt:lpwstr>http://minnesota.hometownlocator.com/mn/marshall/</vt:lpwstr>
      </vt:variant>
      <vt:variant>
        <vt:lpwstr/>
      </vt:variant>
      <vt:variant>
        <vt:i4>786498</vt:i4>
      </vt:variant>
      <vt:variant>
        <vt:i4>132</vt:i4>
      </vt:variant>
      <vt:variant>
        <vt:i4>0</vt:i4>
      </vt:variant>
      <vt:variant>
        <vt:i4>5</vt:i4>
      </vt:variant>
      <vt:variant>
        <vt:lpwstr>http://minnesota.hometownlocator.com/mn/mahnomen/</vt:lpwstr>
      </vt:variant>
      <vt:variant>
        <vt:lpwstr/>
      </vt:variant>
      <vt:variant>
        <vt:i4>1507406</vt:i4>
      </vt:variant>
      <vt:variant>
        <vt:i4>129</vt:i4>
      </vt:variant>
      <vt:variant>
        <vt:i4>0</vt:i4>
      </vt:variant>
      <vt:variant>
        <vt:i4>5</vt:i4>
      </vt:variant>
      <vt:variant>
        <vt:lpwstr>http://minnesota.hometownlocator.com/mn/lyon/</vt:lpwstr>
      </vt:variant>
      <vt:variant>
        <vt:lpwstr/>
      </vt:variant>
      <vt:variant>
        <vt:i4>4784206</vt:i4>
      </vt:variant>
      <vt:variant>
        <vt:i4>126</vt:i4>
      </vt:variant>
      <vt:variant>
        <vt:i4>0</vt:i4>
      </vt:variant>
      <vt:variant>
        <vt:i4>5</vt:i4>
      </vt:variant>
      <vt:variant>
        <vt:lpwstr>http://minnesota.hometownlocator.com/mn/lincoln/</vt:lpwstr>
      </vt:variant>
      <vt:variant>
        <vt:lpwstr/>
      </vt:variant>
      <vt:variant>
        <vt:i4>65548</vt:i4>
      </vt:variant>
      <vt:variant>
        <vt:i4>123</vt:i4>
      </vt:variant>
      <vt:variant>
        <vt:i4>0</vt:i4>
      </vt:variant>
      <vt:variant>
        <vt:i4>5</vt:i4>
      </vt:variant>
      <vt:variant>
        <vt:lpwstr>http://minnesota.hometownlocator.com/mn/le-sueur/</vt:lpwstr>
      </vt:variant>
      <vt:variant>
        <vt:lpwstr/>
      </vt:variant>
      <vt:variant>
        <vt:i4>2556027</vt:i4>
      </vt:variant>
      <vt:variant>
        <vt:i4>120</vt:i4>
      </vt:variant>
      <vt:variant>
        <vt:i4>0</vt:i4>
      </vt:variant>
      <vt:variant>
        <vt:i4>5</vt:i4>
      </vt:variant>
      <vt:variant>
        <vt:lpwstr>http://minnesota.hometownlocator.com/mn/lake-of-the-woods/</vt:lpwstr>
      </vt:variant>
      <vt:variant>
        <vt:lpwstr/>
      </vt:variant>
      <vt:variant>
        <vt:i4>262218</vt:i4>
      </vt:variant>
      <vt:variant>
        <vt:i4>117</vt:i4>
      </vt:variant>
      <vt:variant>
        <vt:i4>0</vt:i4>
      </vt:variant>
      <vt:variant>
        <vt:i4>5</vt:i4>
      </vt:variant>
      <vt:variant>
        <vt:lpwstr>http://minnesota.hometownlocator.com/mn/lake/</vt:lpwstr>
      </vt:variant>
      <vt:variant>
        <vt:lpwstr/>
      </vt:variant>
      <vt:variant>
        <vt:i4>3539005</vt:i4>
      </vt:variant>
      <vt:variant>
        <vt:i4>114</vt:i4>
      </vt:variant>
      <vt:variant>
        <vt:i4>0</vt:i4>
      </vt:variant>
      <vt:variant>
        <vt:i4>5</vt:i4>
      </vt:variant>
      <vt:variant>
        <vt:lpwstr>http://minnesota.hometownlocator.com/mn/lac-qui-parle/</vt:lpwstr>
      </vt:variant>
      <vt:variant>
        <vt:lpwstr/>
      </vt:variant>
      <vt:variant>
        <vt:i4>4980812</vt:i4>
      </vt:variant>
      <vt:variant>
        <vt:i4>111</vt:i4>
      </vt:variant>
      <vt:variant>
        <vt:i4>0</vt:i4>
      </vt:variant>
      <vt:variant>
        <vt:i4>5</vt:i4>
      </vt:variant>
      <vt:variant>
        <vt:lpwstr>http://minnesota.hometownlocator.com/mn/koochiching/</vt:lpwstr>
      </vt:variant>
      <vt:variant>
        <vt:lpwstr/>
      </vt:variant>
      <vt:variant>
        <vt:i4>6094927</vt:i4>
      </vt:variant>
      <vt:variant>
        <vt:i4>108</vt:i4>
      </vt:variant>
      <vt:variant>
        <vt:i4>0</vt:i4>
      </vt:variant>
      <vt:variant>
        <vt:i4>5</vt:i4>
      </vt:variant>
      <vt:variant>
        <vt:lpwstr>http://minnesota.hometownlocator.com/mn/kittson/</vt:lpwstr>
      </vt:variant>
      <vt:variant>
        <vt:lpwstr/>
      </vt:variant>
      <vt:variant>
        <vt:i4>3866663</vt:i4>
      </vt:variant>
      <vt:variant>
        <vt:i4>105</vt:i4>
      </vt:variant>
      <vt:variant>
        <vt:i4>0</vt:i4>
      </vt:variant>
      <vt:variant>
        <vt:i4>5</vt:i4>
      </vt:variant>
      <vt:variant>
        <vt:lpwstr>http://minnesota.hometownlocator.com/mn/kandiyohi/</vt:lpwstr>
      </vt:variant>
      <vt:variant>
        <vt:lpwstr/>
      </vt:variant>
      <vt:variant>
        <vt:i4>4849737</vt:i4>
      </vt:variant>
      <vt:variant>
        <vt:i4>102</vt:i4>
      </vt:variant>
      <vt:variant>
        <vt:i4>0</vt:i4>
      </vt:variant>
      <vt:variant>
        <vt:i4>5</vt:i4>
      </vt:variant>
      <vt:variant>
        <vt:lpwstr>http://minnesota.hometownlocator.com/mn/kanabec/</vt:lpwstr>
      </vt:variant>
      <vt:variant>
        <vt:lpwstr/>
      </vt:variant>
      <vt:variant>
        <vt:i4>4849753</vt:i4>
      </vt:variant>
      <vt:variant>
        <vt:i4>99</vt:i4>
      </vt:variant>
      <vt:variant>
        <vt:i4>0</vt:i4>
      </vt:variant>
      <vt:variant>
        <vt:i4>5</vt:i4>
      </vt:variant>
      <vt:variant>
        <vt:lpwstr>http://minnesota.hometownlocator.com/mn/jackson/</vt:lpwstr>
      </vt:variant>
      <vt:variant>
        <vt:lpwstr/>
      </vt:variant>
      <vt:variant>
        <vt:i4>6684710</vt:i4>
      </vt:variant>
      <vt:variant>
        <vt:i4>96</vt:i4>
      </vt:variant>
      <vt:variant>
        <vt:i4>0</vt:i4>
      </vt:variant>
      <vt:variant>
        <vt:i4>5</vt:i4>
      </vt:variant>
      <vt:variant>
        <vt:lpwstr>http://minnesota.hometownlocator.com/mn/itasca/</vt:lpwstr>
      </vt:variant>
      <vt:variant>
        <vt:lpwstr/>
      </vt:variant>
      <vt:variant>
        <vt:i4>7602225</vt:i4>
      </vt:variant>
      <vt:variant>
        <vt:i4>93</vt:i4>
      </vt:variant>
      <vt:variant>
        <vt:i4>0</vt:i4>
      </vt:variant>
      <vt:variant>
        <vt:i4>5</vt:i4>
      </vt:variant>
      <vt:variant>
        <vt:lpwstr>http://minnesota.hometownlocator.com/mn/isanti/</vt:lpwstr>
      </vt:variant>
      <vt:variant>
        <vt:lpwstr/>
      </vt:variant>
      <vt:variant>
        <vt:i4>4849730</vt:i4>
      </vt:variant>
      <vt:variant>
        <vt:i4>90</vt:i4>
      </vt:variant>
      <vt:variant>
        <vt:i4>0</vt:i4>
      </vt:variant>
      <vt:variant>
        <vt:i4>5</vt:i4>
      </vt:variant>
      <vt:variant>
        <vt:lpwstr>http://minnesota.hometownlocator.com/mn/hubbard/</vt:lpwstr>
      </vt:variant>
      <vt:variant>
        <vt:lpwstr/>
      </vt:variant>
      <vt:variant>
        <vt:i4>6029386</vt:i4>
      </vt:variant>
      <vt:variant>
        <vt:i4>87</vt:i4>
      </vt:variant>
      <vt:variant>
        <vt:i4>0</vt:i4>
      </vt:variant>
      <vt:variant>
        <vt:i4>5</vt:i4>
      </vt:variant>
      <vt:variant>
        <vt:lpwstr>http://minnesota.hometownlocator.com/mn/houston/</vt:lpwstr>
      </vt:variant>
      <vt:variant>
        <vt:lpwstr/>
      </vt:variant>
      <vt:variant>
        <vt:i4>1376327</vt:i4>
      </vt:variant>
      <vt:variant>
        <vt:i4>84</vt:i4>
      </vt:variant>
      <vt:variant>
        <vt:i4>0</vt:i4>
      </vt:variant>
      <vt:variant>
        <vt:i4>5</vt:i4>
      </vt:variant>
      <vt:variant>
        <vt:lpwstr>http://minnesota.hometownlocator.com/mn/hennepin/</vt:lpwstr>
      </vt:variant>
      <vt:variant>
        <vt:lpwstr/>
      </vt:variant>
      <vt:variant>
        <vt:i4>3342399</vt:i4>
      </vt:variant>
      <vt:variant>
        <vt:i4>81</vt:i4>
      </vt:variant>
      <vt:variant>
        <vt:i4>0</vt:i4>
      </vt:variant>
      <vt:variant>
        <vt:i4>5</vt:i4>
      </vt:variant>
      <vt:variant>
        <vt:lpwstr>http://minnesota.hometownlocator.com/mn/grant/</vt:lpwstr>
      </vt:variant>
      <vt:variant>
        <vt:lpwstr/>
      </vt:variant>
      <vt:variant>
        <vt:i4>5308488</vt:i4>
      </vt:variant>
      <vt:variant>
        <vt:i4>78</vt:i4>
      </vt:variant>
      <vt:variant>
        <vt:i4>0</vt:i4>
      </vt:variant>
      <vt:variant>
        <vt:i4>5</vt:i4>
      </vt:variant>
      <vt:variant>
        <vt:lpwstr>http://minnesota.hometownlocator.com/mn/goodhue/</vt:lpwstr>
      </vt:variant>
      <vt:variant>
        <vt:lpwstr/>
      </vt:variant>
      <vt:variant>
        <vt:i4>1441886</vt:i4>
      </vt:variant>
      <vt:variant>
        <vt:i4>75</vt:i4>
      </vt:variant>
      <vt:variant>
        <vt:i4>0</vt:i4>
      </vt:variant>
      <vt:variant>
        <vt:i4>5</vt:i4>
      </vt:variant>
      <vt:variant>
        <vt:lpwstr>http://minnesota.hometownlocator.com/mn/freeborn/</vt:lpwstr>
      </vt:variant>
      <vt:variant>
        <vt:lpwstr/>
      </vt:variant>
      <vt:variant>
        <vt:i4>983128</vt:i4>
      </vt:variant>
      <vt:variant>
        <vt:i4>72</vt:i4>
      </vt:variant>
      <vt:variant>
        <vt:i4>0</vt:i4>
      </vt:variant>
      <vt:variant>
        <vt:i4>5</vt:i4>
      </vt:variant>
      <vt:variant>
        <vt:lpwstr>http://minnesota.hometownlocator.com/mn/fillmore/</vt:lpwstr>
      </vt:variant>
      <vt:variant>
        <vt:lpwstr/>
      </vt:variant>
      <vt:variant>
        <vt:i4>2752570</vt:i4>
      </vt:variant>
      <vt:variant>
        <vt:i4>69</vt:i4>
      </vt:variant>
      <vt:variant>
        <vt:i4>0</vt:i4>
      </vt:variant>
      <vt:variant>
        <vt:i4>5</vt:i4>
      </vt:variant>
      <vt:variant>
        <vt:lpwstr>http://minnesota.hometownlocator.com/mn/faribault/</vt:lpwstr>
      </vt:variant>
      <vt:variant>
        <vt:lpwstr/>
      </vt:variant>
      <vt:variant>
        <vt:i4>4587587</vt:i4>
      </vt:variant>
      <vt:variant>
        <vt:i4>66</vt:i4>
      </vt:variant>
      <vt:variant>
        <vt:i4>0</vt:i4>
      </vt:variant>
      <vt:variant>
        <vt:i4>5</vt:i4>
      </vt:variant>
      <vt:variant>
        <vt:lpwstr>http://minnesota.hometownlocator.com/mn/douglas/</vt:lpwstr>
      </vt:variant>
      <vt:variant>
        <vt:lpwstr/>
      </vt:variant>
      <vt:variant>
        <vt:i4>2555944</vt:i4>
      </vt:variant>
      <vt:variant>
        <vt:i4>63</vt:i4>
      </vt:variant>
      <vt:variant>
        <vt:i4>0</vt:i4>
      </vt:variant>
      <vt:variant>
        <vt:i4>5</vt:i4>
      </vt:variant>
      <vt:variant>
        <vt:lpwstr>http://minnesota.hometownlocator.com/mn/dodge/</vt:lpwstr>
      </vt:variant>
      <vt:variant>
        <vt:lpwstr/>
      </vt:variant>
      <vt:variant>
        <vt:i4>7274550</vt:i4>
      </vt:variant>
      <vt:variant>
        <vt:i4>60</vt:i4>
      </vt:variant>
      <vt:variant>
        <vt:i4>0</vt:i4>
      </vt:variant>
      <vt:variant>
        <vt:i4>5</vt:i4>
      </vt:variant>
      <vt:variant>
        <vt:lpwstr>http://minnesota.hometownlocator.com/mn/dakota/</vt:lpwstr>
      </vt:variant>
      <vt:variant>
        <vt:lpwstr/>
      </vt:variant>
      <vt:variant>
        <vt:i4>3342434</vt:i4>
      </vt:variant>
      <vt:variant>
        <vt:i4>57</vt:i4>
      </vt:variant>
      <vt:variant>
        <vt:i4>0</vt:i4>
      </vt:variant>
      <vt:variant>
        <vt:i4>5</vt:i4>
      </vt:variant>
      <vt:variant>
        <vt:lpwstr>http://minnesota.hometownlocator.com/mn/crow-wing/</vt:lpwstr>
      </vt:variant>
      <vt:variant>
        <vt:lpwstr/>
      </vt:variant>
      <vt:variant>
        <vt:i4>8257581</vt:i4>
      </vt:variant>
      <vt:variant>
        <vt:i4>54</vt:i4>
      </vt:variant>
      <vt:variant>
        <vt:i4>0</vt:i4>
      </vt:variant>
      <vt:variant>
        <vt:i4>5</vt:i4>
      </vt:variant>
      <vt:variant>
        <vt:lpwstr>http://minnesota.hometownlocator.com/mn/cottonwood/</vt:lpwstr>
      </vt:variant>
      <vt:variant>
        <vt:lpwstr/>
      </vt:variant>
      <vt:variant>
        <vt:i4>262209</vt:i4>
      </vt:variant>
      <vt:variant>
        <vt:i4>51</vt:i4>
      </vt:variant>
      <vt:variant>
        <vt:i4>0</vt:i4>
      </vt:variant>
      <vt:variant>
        <vt:i4>5</vt:i4>
      </vt:variant>
      <vt:variant>
        <vt:lpwstr>http://minnesota.hometownlocator.com/mn/cook/</vt:lpwstr>
      </vt:variant>
      <vt:variant>
        <vt:lpwstr/>
      </vt:variant>
      <vt:variant>
        <vt:i4>8126525</vt:i4>
      </vt:variant>
      <vt:variant>
        <vt:i4>48</vt:i4>
      </vt:variant>
      <vt:variant>
        <vt:i4>0</vt:i4>
      </vt:variant>
      <vt:variant>
        <vt:i4>5</vt:i4>
      </vt:variant>
      <vt:variant>
        <vt:lpwstr>http://minnesota.hometownlocator.com/mn/clearwater/</vt:lpwstr>
      </vt:variant>
      <vt:variant>
        <vt:lpwstr/>
      </vt:variant>
      <vt:variant>
        <vt:i4>1376335</vt:i4>
      </vt:variant>
      <vt:variant>
        <vt:i4>45</vt:i4>
      </vt:variant>
      <vt:variant>
        <vt:i4>0</vt:i4>
      </vt:variant>
      <vt:variant>
        <vt:i4>5</vt:i4>
      </vt:variant>
      <vt:variant>
        <vt:lpwstr>http://minnesota.hometownlocator.com/mn/clay/</vt:lpwstr>
      </vt:variant>
      <vt:variant>
        <vt:lpwstr/>
      </vt:variant>
      <vt:variant>
        <vt:i4>5439561</vt:i4>
      </vt:variant>
      <vt:variant>
        <vt:i4>42</vt:i4>
      </vt:variant>
      <vt:variant>
        <vt:i4>0</vt:i4>
      </vt:variant>
      <vt:variant>
        <vt:i4>5</vt:i4>
      </vt:variant>
      <vt:variant>
        <vt:lpwstr>http://minnesota.hometownlocator.com/mn/chisago/</vt:lpwstr>
      </vt:variant>
      <vt:variant>
        <vt:lpwstr/>
      </vt:variant>
      <vt:variant>
        <vt:i4>1835072</vt:i4>
      </vt:variant>
      <vt:variant>
        <vt:i4>39</vt:i4>
      </vt:variant>
      <vt:variant>
        <vt:i4>0</vt:i4>
      </vt:variant>
      <vt:variant>
        <vt:i4>5</vt:i4>
      </vt:variant>
      <vt:variant>
        <vt:lpwstr>http://minnesota.hometownlocator.com/mn/chippewa/</vt:lpwstr>
      </vt:variant>
      <vt:variant>
        <vt:lpwstr/>
      </vt:variant>
      <vt:variant>
        <vt:i4>1179741</vt:i4>
      </vt:variant>
      <vt:variant>
        <vt:i4>36</vt:i4>
      </vt:variant>
      <vt:variant>
        <vt:i4>0</vt:i4>
      </vt:variant>
      <vt:variant>
        <vt:i4>5</vt:i4>
      </vt:variant>
      <vt:variant>
        <vt:lpwstr>http://minnesota.hometownlocator.com/mn/cass/</vt:lpwstr>
      </vt:variant>
      <vt:variant>
        <vt:lpwstr/>
      </vt:variant>
      <vt:variant>
        <vt:i4>6619193</vt:i4>
      </vt:variant>
      <vt:variant>
        <vt:i4>33</vt:i4>
      </vt:variant>
      <vt:variant>
        <vt:i4>0</vt:i4>
      </vt:variant>
      <vt:variant>
        <vt:i4>5</vt:i4>
      </vt:variant>
      <vt:variant>
        <vt:lpwstr>http://minnesota.hometownlocator.com/mn/carver/</vt:lpwstr>
      </vt:variant>
      <vt:variant>
        <vt:lpwstr/>
      </vt:variant>
      <vt:variant>
        <vt:i4>5046342</vt:i4>
      </vt:variant>
      <vt:variant>
        <vt:i4>30</vt:i4>
      </vt:variant>
      <vt:variant>
        <vt:i4>0</vt:i4>
      </vt:variant>
      <vt:variant>
        <vt:i4>5</vt:i4>
      </vt:variant>
      <vt:variant>
        <vt:lpwstr>http://minnesota.hometownlocator.com/mn/carlton/</vt:lpwstr>
      </vt:variant>
      <vt:variant>
        <vt:lpwstr/>
      </vt:variant>
      <vt:variant>
        <vt:i4>2752558</vt:i4>
      </vt:variant>
      <vt:variant>
        <vt:i4>27</vt:i4>
      </vt:variant>
      <vt:variant>
        <vt:i4>0</vt:i4>
      </vt:variant>
      <vt:variant>
        <vt:i4>5</vt:i4>
      </vt:variant>
      <vt:variant>
        <vt:lpwstr>http://minnesota.hometownlocator.com/mn/brown/</vt:lpwstr>
      </vt:variant>
      <vt:variant>
        <vt:lpwstr/>
      </vt:variant>
      <vt:variant>
        <vt:i4>7733346</vt:i4>
      </vt:variant>
      <vt:variant>
        <vt:i4>24</vt:i4>
      </vt:variant>
      <vt:variant>
        <vt:i4>0</vt:i4>
      </vt:variant>
      <vt:variant>
        <vt:i4>5</vt:i4>
      </vt:variant>
      <vt:variant>
        <vt:lpwstr>http://minnesota.hometownlocator.com/mn/blue-earth/</vt:lpwstr>
      </vt:variant>
      <vt:variant>
        <vt:lpwstr/>
      </vt:variant>
      <vt:variant>
        <vt:i4>7405617</vt:i4>
      </vt:variant>
      <vt:variant>
        <vt:i4>21</vt:i4>
      </vt:variant>
      <vt:variant>
        <vt:i4>0</vt:i4>
      </vt:variant>
      <vt:variant>
        <vt:i4>5</vt:i4>
      </vt:variant>
      <vt:variant>
        <vt:lpwstr>http://minnesota.hometownlocator.com/mn/big-stone/</vt:lpwstr>
      </vt:variant>
      <vt:variant>
        <vt:lpwstr/>
      </vt:variant>
      <vt:variant>
        <vt:i4>8323118</vt:i4>
      </vt:variant>
      <vt:variant>
        <vt:i4>18</vt:i4>
      </vt:variant>
      <vt:variant>
        <vt:i4>0</vt:i4>
      </vt:variant>
      <vt:variant>
        <vt:i4>5</vt:i4>
      </vt:variant>
      <vt:variant>
        <vt:lpwstr>http://minnesota.hometownlocator.com/mn/benton/</vt:lpwstr>
      </vt:variant>
      <vt:variant>
        <vt:lpwstr/>
      </vt:variant>
      <vt:variant>
        <vt:i4>1638492</vt:i4>
      </vt:variant>
      <vt:variant>
        <vt:i4>15</vt:i4>
      </vt:variant>
      <vt:variant>
        <vt:i4>0</vt:i4>
      </vt:variant>
      <vt:variant>
        <vt:i4>5</vt:i4>
      </vt:variant>
      <vt:variant>
        <vt:lpwstr>http://minnesota.hometownlocator.com/mn/beltrami/</vt:lpwstr>
      </vt:variant>
      <vt:variant>
        <vt:lpwstr/>
      </vt:variant>
      <vt:variant>
        <vt:i4>8126505</vt:i4>
      </vt:variant>
      <vt:variant>
        <vt:i4>12</vt:i4>
      </vt:variant>
      <vt:variant>
        <vt:i4>0</vt:i4>
      </vt:variant>
      <vt:variant>
        <vt:i4>5</vt:i4>
      </vt:variant>
      <vt:variant>
        <vt:lpwstr>http://minnesota.hometownlocator.com/mn/becker/</vt:lpwstr>
      </vt:variant>
      <vt:variant>
        <vt:lpwstr/>
      </vt:variant>
      <vt:variant>
        <vt:i4>2752546</vt:i4>
      </vt:variant>
      <vt:variant>
        <vt:i4>9</vt:i4>
      </vt:variant>
      <vt:variant>
        <vt:i4>0</vt:i4>
      </vt:variant>
      <vt:variant>
        <vt:i4>5</vt:i4>
      </vt:variant>
      <vt:variant>
        <vt:lpwstr>http://minnesota.hometownlocator.com/mn/anoka/</vt:lpwstr>
      </vt:variant>
      <vt:variant>
        <vt:lpwstr/>
      </vt:variant>
      <vt:variant>
        <vt:i4>7077937</vt:i4>
      </vt:variant>
      <vt:variant>
        <vt:i4>6</vt:i4>
      </vt:variant>
      <vt:variant>
        <vt:i4>0</vt:i4>
      </vt:variant>
      <vt:variant>
        <vt:i4>5</vt:i4>
      </vt:variant>
      <vt:variant>
        <vt:lpwstr>http://minnesota.hometownlocator.com/mn/aitkin/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Coalition for Battered Women</dc:title>
  <dc:subject/>
  <dc:creator>Leticia Jones</dc:creator>
  <cp:keywords/>
  <cp:lastModifiedBy>Danielle</cp:lastModifiedBy>
  <cp:revision>2</cp:revision>
  <cp:lastPrinted>2018-05-14T13:28:00Z</cp:lastPrinted>
  <dcterms:created xsi:type="dcterms:W3CDTF">2018-10-15T15:19:00Z</dcterms:created>
  <dcterms:modified xsi:type="dcterms:W3CDTF">2018-10-15T15:19:00Z</dcterms:modified>
</cp:coreProperties>
</file>