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6F740" w14:textId="77777777" w:rsidR="00F11D5C" w:rsidRDefault="00F11D5C" w:rsidP="003716B7">
      <w:pPr>
        <w:rPr>
          <w:rFonts w:ascii="Calibri" w:hAnsi="Calibri" w:cs="Tahoma"/>
          <w:b/>
          <w:color w:val="002060"/>
          <w:sz w:val="32"/>
          <w:szCs w:val="32"/>
        </w:rPr>
      </w:pPr>
    </w:p>
    <w:p w14:paraId="6AF776CD" w14:textId="77777777" w:rsidR="00F11D5C" w:rsidRDefault="00F11D5C" w:rsidP="003716B7">
      <w:pPr>
        <w:rPr>
          <w:rFonts w:ascii="Calibri" w:hAnsi="Calibri" w:cs="Tahoma"/>
          <w:b/>
          <w:color w:val="002060"/>
          <w:sz w:val="32"/>
          <w:szCs w:val="32"/>
        </w:rPr>
      </w:pPr>
    </w:p>
    <w:p w14:paraId="656721C7" w14:textId="56B7F9D0" w:rsidR="00B0212E" w:rsidRPr="003716B7" w:rsidRDefault="00B0212E" w:rsidP="003716B7">
      <w:pPr>
        <w:rPr>
          <w:rFonts w:ascii="Calibri" w:hAnsi="Calibri" w:cs="Tahoma"/>
          <w:b/>
          <w:color w:val="002060"/>
          <w:sz w:val="32"/>
          <w:szCs w:val="32"/>
        </w:rPr>
      </w:pPr>
      <w:r>
        <w:rPr>
          <w:rFonts w:ascii="Calibri" w:hAnsi="Calibri" w:cs="Tahoma"/>
          <w:b/>
          <w:noProof/>
          <w:sz w:val="22"/>
          <w:szCs w:val="22"/>
        </w:rPr>
        <mc:AlternateContent>
          <mc:Choice Requires="wps">
            <w:drawing>
              <wp:anchor distT="0" distB="0" distL="114300" distR="114300" simplePos="0" relativeHeight="251661312" behindDoc="0" locked="0" layoutInCell="1" allowOverlap="1" wp14:anchorId="3E0F6015" wp14:editId="6EE5C89D">
                <wp:simplePos x="0" y="0"/>
                <wp:positionH relativeFrom="column">
                  <wp:posOffset>3309257</wp:posOffset>
                </wp:positionH>
                <wp:positionV relativeFrom="paragraph">
                  <wp:posOffset>8668385</wp:posOffset>
                </wp:positionV>
                <wp:extent cx="239486" cy="152400"/>
                <wp:effectExtent l="0" t="0" r="8255" b="0"/>
                <wp:wrapNone/>
                <wp:docPr id="1" name="Rectangle 1"/>
                <wp:cNvGraphicFramePr/>
                <a:graphic xmlns:a="http://schemas.openxmlformats.org/drawingml/2006/main">
                  <a:graphicData uri="http://schemas.microsoft.com/office/word/2010/wordprocessingShape">
                    <wps:wsp>
                      <wps:cNvSpPr/>
                      <wps:spPr>
                        <a:xfrm>
                          <a:off x="0" y="0"/>
                          <a:ext cx="239486" cy="152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ED1A8BA" id="Rectangle 1" o:spid="_x0000_s1026" style="position:absolute;margin-left:260.55pt;margin-top:682.55pt;width:18.8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" fillcolor="white [3212]" stroked="f" strokeweight="1pt"/>
            </w:pict>
          </mc:Fallback>
        </mc:AlternateContent>
      </w:r>
      <w:r w:rsidR="004173D2" w:rsidRPr="004173D2">
        <w:rPr>
          <w:rFonts w:ascii="Calibri" w:hAnsi="Calibri" w:cs="Tahoma"/>
          <w:b/>
          <w:color w:val="002060"/>
          <w:sz w:val="32"/>
          <w:szCs w:val="32"/>
        </w:rPr>
        <w:t>About the Minnesota Alliance on Crime</w:t>
      </w:r>
    </w:p>
    <w:p w14:paraId="4087C9A7" w14:textId="77777777" w:rsidR="00DF1FFE" w:rsidRPr="004173D2" w:rsidRDefault="004173D2" w:rsidP="00E3779C">
      <w:pPr>
        <w:rPr>
          <w:rFonts w:ascii="Calibri" w:hAnsi="Calibri" w:cs="Tahoma"/>
          <w:sz w:val="22"/>
          <w:szCs w:val="22"/>
        </w:rPr>
      </w:pPr>
      <w:r>
        <w:rPr>
          <w:rFonts w:ascii="Calibri" w:hAnsi="Calibri" w:cs="Tahoma"/>
          <w:sz w:val="22"/>
          <w:szCs w:val="22"/>
        </w:rPr>
        <w:br/>
      </w:r>
      <w:r w:rsidRPr="004173D2">
        <w:rPr>
          <w:rFonts w:ascii="Calibri" w:hAnsi="Calibri" w:cs="Tahoma"/>
          <w:sz w:val="22"/>
          <w:szCs w:val="22"/>
        </w:rPr>
        <w:t xml:space="preserve">The Minnesota Alliance on Crime is a membership coalition of crime victim service organizations </w:t>
      </w:r>
      <w:r>
        <w:rPr>
          <w:rFonts w:ascii="Calibri" w:hAnsi="Calibri" w:cs="Tahoma"/>
          <w:sz w:val="22"/>
          <w:szCs w:val="22"/>
        </w:rPr>
        <w:t xml:space="preserve">and individuals </w:t>
      </w:r>
      <w:r w:rsidRPr="004173D2">
        <w:rPr>
          <w:rFonts w:ascii="Calibri" w:hAnsi="Calibri" w:cs="Tahoma"/>
          <w:sz w:val="22"/>
          <w:szCs w:val="22"/>
        </w:rPr>
        <w:t>in Minnesota, including prosecution-based victim/witness programs, community programs, law enforcement agencies, civil legal organizations, and individuals committed to supporting crime victims. We support our membership through training, technical assistance, resources, public policy and legislative initiatives, and networking opportunities.</w:t>
      </w:r>
    </w:p>
    <w:p w14:paraId="344FD6E6" w14:textId="77777777" w:rsidR="004173D2" w:rsidRPr="004173D2" w:rsidRDefault="004173D2" w:rsidP="004173D2">
      <w:pPr>
        <w:rPr>
          <w:rFonts w:asciiTheme="minorHAnsi" w:hAnsiTheme="minorHAnsi" w:cstheme="minorHAnsi"/>
          <w:b/>
          <w:color w:val="1F4E79" w:themeColor="accent1" w:themeShade="80"/>
          <w:sz w:val="28"/>
          <w:szCs w:val="28"/>
        </w:rPr>
      </w:pPr>
    </w:p>
    <w:p w14:paraId="75F3F71D" w14:textId="77777777" w:rsidR="00E3779C" w:rsidRPr="00385C20" w:rsidRDefault="00E3779C" w:rsidP="004173D2">
      <w:pPr>
        <w:rPr>
          <w:rFonts w:asciiTheme="minorHAnsi" w:hAnsiTheme="minorHAnsi" w:cstheme="minorHAnsi"/>
          <w:b/>
          <w:color w:val="002060"/>
          <w:sz w:val="22"/>
          <w:szCs w:val="22"/>
        </w:rPr>
      </w:pPr>
      <w:r w:rsidRPr="00385C20">
        <w:rPr>
          <w:rFonts w:asciiTheme="minorHAnsi" w:hAnsiTheme="minorHAnsi" w:cstheme="minorHAnsi"/>
          <w:b/>
          <w:color w:val="002060"/>
          <w:sz w:val="28"/>
          <w:szCs w:val="28"/>
        </w:rPr>
        <w:t xml:space="preserve">Mission </w:t>
      </w:r>
    </w:p>
    <w:p w14:paraId="2B5C1144" w14:textId="77777777" w:rsidR="00E3779C" w:rsidRPr="00A978F6" w:rsidRDefault="00E3779C" w:rsidP="00E3779C">
      <w:pPr>
        <w:jc w:val="both"/>
        <w:rPr>
          <w:rFonts w:ascii="Calibri" w:hAnsi="Calibri"/>
          <w:sz w:val="22"/>
          <w:szCs w:val="22"/>
        </w:rPr>
      </w:pPr>
      <w:r w:rsidRPr="00A978F6">
        <w:rPr>
          <w:rFonts w:ascii="Calibri" w:hAnsi="Calibri"/>
          <w:sz w:val="22"/>
          <w:szCs w:val="22"/>
        </w:rPr>
        <w:t>The mission of</w:t>
      </w:r>
      <w:r w:rsidR="006F2F17">
        <w:rPr>
          <w:rFonts w:ascii="Calibri" w:hAnsi="Calibri"/>
          <w:sz w:val="22"/>
          <w:szCs w:val="22"/>
        </w:rPr>
        <w:t xml:space="preserve"> the</w:t>
      </w:r>
      <w:r w:rsidRPr="00A978F6">
        <w:rPr>
          <w:rFonts w:ascii="Calibri" w:hAnsi="Calibri"/>
          <w:sz w:val="22"/>
          <w:szCs w:val="22"/>
        </w:rPr>
        <w:t xml:space="preserve"> Minnesota Alliance on Crime (MAC) is to </w:t>
      </w:r>
      <w:r w:rsidR="00FF5030">
        <w:rPr>
          <w:rFonts w:ascii="Calibri" w:hAnsi="Calibri"/>
          <w:sz w:val="22"/>
          <w:szCs w:val="22"/>
        </w:rPr>
        <w:t xml:space="preserve">connect systems, service providers, and victim to advance the response for </w:t>
      </w:r>
      <w:r w:rsidR="00540BD2">
        <w:rPr>
          <w:rFonts w:ascii="Calibri" w:hAnsi="Calibri"/>
          <w:sz w:val="22"/>
          <w:szCs w:val="22"/>
        </w:rPr>
        <w:t xml:space="preserve">all victims of </w:t>
      </w:r>
      <w:r w:rsidR="00FF5030">
        <w:rPr>
          <w:rFonts w:ascii="Calibri" w:hAnsi="Calibri"/>
          <w:sz w:val="22"/>
          <w:szCs w:val="22"/>
        </w:rPr>
        <w:t>crime.</w:t>
      </w:r>
    </w:p>
    <w:p w14:paraId="060F2FC1" w14:textId="77777777" w:rsidR="00E3779C" w:rsidRPr="00A978F6" w:rsidRDefault="00E3779C" w:rsidP="00E3779C">
      <w:pPr>
        <w:rPr>
          <w:rFonts w:ascii="Calibri" w:hAnsi="Calibri" w:cs="Tahoma"/>
          <w:sz w:val="22"/>
          <w:szCs w:val="22"/>
        </w:rPr>
      </w:pPr>
    </w:p>
    <w:p w14:paraId="0FA7AE9F" w14:textId="77777777" w:rsidR="00242F27" w:rsidRPr="00385C20" w:rsidRDefault="00E3779C" w:rsidP="004173D2">
      <w:pPr>
        <w:spacing w:after="120"/>
        <w:rPr>
          <w:rFonts w:ascii="Calibri" w:hAnsi="Calibri" w:cs="Calibri"/>
          <w:color w:val="002060"/>
          <w:sz w:val="22"/>
          <w:szCs w:val="22"/>
        </w:rPr>
      </w:pPr>
      <w:r w:rsidRPr="00385C20">
        <w:rPr>
          <w:rFonts w:ascii="Calibri" w:hAnsi="Calibri" w:cs="Calibri"/>
          <w:b/>
          <w:color w:val="002060"/>
          <w:sz w:val="28"/>
          <w:szCs w:val="28"/>
        </w:rPr>
        <w:t>Core Values</w:t>
      </w:r>
    </w:p>
    <w:p w14:paraId="2EE2C362" w14:textId="77777777" w:rsidR="00242F27" w:rsidRDefault="00E3779C" w:rsidP="008E6B18">
      <w:pPr>
        <w:numPr>
          <w:ilvl w:val="0"/>
          <w:numId w:val="12"/>
        </w:numPr>
        <w:tabs>
          <w:tab w:val="clear" w:pos="720"/>
          <w:tab w:val="num" w:pos="360"/>
        </w:tabs>
        <w:spacing w:after="240"/>
        <w:ind w:left="360"/>
        <w:rPr>
          <w:rFonts w:ascii="Calibri" w:hAnsi="Calibri" w:cs="Tahoma"/>
          <w:sz w:val="22"/>
          <w:szCs w:val="22"/>
        </w:rPr>
      </w:pPr>
      <w:r w:rsidRPr="00A978F6">
        <w:rPr>
          <w:rFonts w:ascii="Calibri" w:hAnsi="Calibri" w:cs="Tahoma"/>
          <w:sz w:val="22"/>
          <w:szCs w:val="22"/>
        </w:rPr>
        <w:t xml:space="preserve">We oppose the use of all forms of violence </w:t>
      </w:r>
      <w:r w:rsidR="00540BD2">
        <w:rPr>
          <w:rFonts w:ascii="Calibri" w:hAnsi="Calibri" w:cs="Tahoma"/>
          <w:sz w:val="22"/>
          <w:szCs w:val="22"/>
        </w:rPr>
        <w:t xml:space="preserve">and victimization </w:t>
      </w:r>
      <w:r w:rsidRPr="00A978F6">
        <w:rPr>
          <w:rFonts w:ascii="Calibri" w:hAnsi="Calibri" w:cs="Tahoma"/>
          <w:sz w:val="22"/>
          <w:szCs w:val="22"/>
        </w:rPr>
        <w:t>and affirm the basic human right of every person to live without</w:t>
      </w:r>
      <w:r w:rsidR="00540BD2">
        <w:rPr>
          <w:rFonts w:ascii="Calibri" w:hAnsi="Calibri" w:cs="Tahoma"/>
          <w:sz w:val="22"/>
          <w:szCs w:val="22"/>
        </w:rPr>
        <w:t xml:space="preserve"> fear or the threat of victimization </w:t>
      </w:r>
      <w:r w:rsidRPr="00A978F6">
        <w:rPr>
          <w:rFonts w:ascii="Calibri" w:hAnsi="Calibri" w:cs="Tahoma"/>
          <w:sz w:val="22"/>
          <w:szCs w:val="22"/>
        </w:rPr>
        <w:t xml:space="preserve">throughout the course of one’s life. </w:t>
      </w:r>
    </w:p>
    <w:p w14:paraId="4C6E543A" w14:textId="77777777" w:rsidR="00242F27" w:rsidRPr="00242F27" w:rsidRDefault="00242F27" w:rsidP="008E6B18">
      <w:pPr>
        <w:numPr>
          <w:ilvl w:val="0"/>
          <w:numId w:val="12"/>
        </w:numPr>
        <w:tabs>
          <w:tab w:val="clear" w:pos="720"/>
          <w:tab w:val="num" w:pos="360"/>
        </w:tabs>
        <w:spacing w:after="240"/>
        <w:ind w:left="360"/>
        <w:rPr>
          <w:rFonts w:ascii="Calibri" w:hAnsi="Calibri" w:cs="Tahoma"/>
          <w:sz w:val="22"/>
          <w:szCs w:val="22"/>
        </w:rPr>
      </w:pPr>
      <w:r w:rsidRPr="00242F27">
        <w:rPr>
          <w:rFonts w:ascii="Calibri" w:hAnsi="Calibri" w:cs="Tahoma"/>
          <w:sz w:val="22"/>
          <w:szCs w:val="22"/>
        </w:rPr>
        <w:t xml:space="preserve">We seek a criminal justice system that is fair and accessible to crime victims, and </w:t>
      </w:r>
      <w:r w:rsidR="00540BD2">
        <w:rPr>
          <w:rFonts w:ascii="Calibri" w:hAnsi="Calibri" w:cs="Tahoma"/>
          <w:sz w:val="22"/>
          <w:szCs w:val="22"/>
        </w:rPr>
        <w:t xml:space="preserve">where </w:t>
      </w:r>
      <w:r w:rsidRPr="00242F27">
        <w:rPr>
          <w:rFonts w:ascii="Calibri" w:hAnsi="Calibri" w:cs="Tahoma"/>
          <w:sz w:val="22"/>
          <w:szCs w:val="22"/>
        </w:rPr>
        <w:t>meaningful rights for crime victims are routinely honored.</w:t>
      </w:r>
    </w:p>
    <w:p w14:paraId="3FA215CE" w14:textId="77777777" w:rsidR="00E3779C" w:rsidRPr="00A978F6" w:rsidRDefault="00E3779C" w:rsidP="008E6B18">
      <w:pPr>
        <w:numPr>
          <w:ilvl w:val="0"/>
          <w:numId w:val="12"/>
        </w:numPr>
        <w:tabs>
          <w:tab w:val="clear" w:pos="720"/>
          <w:tab w:val="num" w:pos="360"/>
        </w:tabs>
        <w:spacing w:after="240"/>
        <w:ind w:left="360"/>
        <w:rPr>
          <w:rFonts w:ascii="Calibri" w:hAnsi="Calibri" w:cs="Tahoma"/>
          <w:sz w:val="22"/>
          <w:szCs w:val="22"/>
        </w:rPr>
      </w:pPr>
      <w:r w:rsidRPr="00A978F6">
        <w:rPr>
          <w:rFonts w:ascii="Calibri" w:hAnsi="Calibri" w:cs="Tahoma"/>
          <w:sz w:val="22"/>
          <w:szCs w:val="22"/>
        </w:rPr>
        <w:t>We stand in solidarity with efforts around the world to end all forms of discrimination, exploitation</w:t>
      </w:r>
      <w:r w:rsidR="00540BD2">
        <w:rPr>
          <w:rFonts w:ascii="Calibri" w:hAnsi="Calibri" w:cs="Tahoma"/>
          <w:sz w:val="22"/>
          <w:szCs w:val="22"/>
        </w:rPr>
        <w:t>, victimization,</w:t>
      </w:r>
      <w:r w:rsidRPr="00A978F6">
        <w:rPr>
          <w:rFonts w:ascii="Calibri" w:hAnsi="Calibri" w:cs="Tahoma"/>
          <w:sz w:val="22"/>
          <w:szCs w:val="22"/>
        </w:rPr>
        <w:t xml:space="preserve"> and violence.</w:t>
      </w:r>
    </w:p>
    <w:p w14:paraId="482B466B" w14:textId="77777777" w:rsidR="00E3779C" w:rsidRPr="00A978F6" w:rsidRDefault="00E3779C" w:rsidP="008E6B18">
      <w:pPr>
        <w:numPr>
          <w:ilvl w:val="0"/>
          <w:numId w:val="12"/>
        </w:numPr>
        <w:tabs>
          <w:tab w:val="clear" w:pos="720"/>
          <w:tab w:val="num" w:pos="360"/>
        </w:tabs>
        <w:spacing w:after="240"/>
        <w:ind w:left="360"/>
        <w:rPr>
          <w:rFonts w:ascii="Calibri" w:hAnsi="Calibri" w:cs="Tahoma"/>
          <w:sz w:val="22"/>
          <w:szCs w:val="22"/>
        </w:rPr>
      </w:pPr>
      <w:r w:rsidRPr="00A978F6">
        <w:rPr>
          <w:rFonts w:ascii="Calibri" w:hAnsi="Calibri" w:cs="Tahoma"/>
          <w:sz w:val="22"/>
          <w:szCs w:val="22"/>
        </w:rPr>
        <w:t xml:space="preserve">We recognize that forms of oppression based on race, gender, class, ethnicity, nationality, </w:t>
      </w:r>
      <w:r w:rsidR="00540BD2">
        <w:rPr>
          <w:rFonts w:ascii="Calibri" w:hAnsi="Calibri" w:cs="Tahoma"/>
          <w:sz w:val="22"/>
          <w:szCs w:val="22"/>
        </w:rPr>
        <w:t xml:space="preserve">immigration status, </w:t>
      </w:r>
      <w:r w:rsidRPr="00A978F6">
        <w:rPr>
          <w:rFonts w:ascii="Calibri" w:hAnsi="Calibri" w:cs="Tahoma"/>
          <w:sz w:val="22"/>
          <w:szCs w:val="22"/>
        </w:rPr>
        <w:t>disability, age, religion and sexual orientation create a climate of supremacy and ownership</w:t>
      </w:r>
      <w:r w:rsidR="00540BD2">
        <w:rPr>
          <w:rFonts w:ascii="Calibri" w:hAnsi="Calibri" w:cs="Tahoma"/>
          <w:sz w:val="22"/>
          <w:szCs w:val="22"/>
        </w:rPr>
        <w:t xml:space="preserve"> that facilitates the use of on</w:t>
      </w:r>
      <w:r w:rsidRPr="00A978F6">
        <w:rPr>
          <w:rFonts w:ascii="Calibri" w:hAnsi="Calibri" w:cs="Tahoma"/>
          <w:sz w:val="22"/>
          <w:szCs w:val="22"/>
        </w:rPr>
        <w:t>going violence</w:t>
      </w:r>
      <w:r w:rsidR="00540BD2">
        <w:rPr>
          <w:rFonts w:ascii="Calibri" w:hAnsi="Calibri" w:cs="Tahoma"/>
          <w:sz w:val="22"/>
          <w:szCs w:val="22"/>
        </w:rPr>
        <w:t xml:space="preserve"> and victimization</w:t>
      </w:r>
      <w:r w:rsidRPr="00A978F6">
        <w:rPr>
          <w:rFonts w:ascii="Calibri" w:hAnsi="Calibri" w:cs="Tahoma"/>
          <w:sz w:val="22"/>
          <w:szCs w:val="22"/>
        </w:rPr>
        <w:t>.</w:t>
      </w:r>
    </w:p>
    <w:p w14:paraId="3F3954C2" w14:textId="77777777" w:rsidR="00E3779C" w:rsidRPr="00A978F6" w:rsidRDefault="00E3779C" w:rsidP="008E6B18">
      <w:pPr>
        <w:numPr>
          <w:ilvl w:val="0"/>
          <w:numId w:val="12"/>
        </w:numPr>
        <w:tabs>
          <w:tab w:val="clear" w:pos="720"/>
          <w:tab w:val="num" w:pos="360"/>
        </w:tabs>
        <w:spacing w:after="240"/>
        <w:ind w:left="360"/>
        <w:rPr>
          <w:rFonts w:ascii="Calibri" w:hAnsi="Calibri" w:cs="Tahoma"/>
          <w:sz w:val="22"/>
          <w:szCs w:val="22"/>
        </w:rPr>
      </w:pPr>
      <w:r w:rsidRPr="00A978F6">
        <w:rPr>
          <w:rFonts w:ascii="Calibri" w:hAnsi="Calibri" w:cs="Tahoma"/>
          <w:sz w:val="22"/>
          <w:szCs w:val="22"/>
        </w:rPr>
        <w:t xml:space="preserve">We believe in the strength of diversity, embrace the differences among ourselves and within our communities, and promote the development of leadership in all communities. </w:t>
      </w:r>
    </w:p>
    <w:p w14:paraId="157560CF" w14:textId="77777777" w:rsidR="00E3779C" w:rsidRPr="00A978F6" w:rsidRDefault="00E3779C" w:rsidP="008E6B18">
      <w:pPr>
        <w:numPr>
          <w:ilvl w:val="0"/>
          <w:numId w:val="12"/>
        </w:numPr>
        <w:tabs>
          <w:tab w:val="clear" w:pos="720"/>
          <w:tab w:val="num" w:pos="360"/>
        </w:tabs>
        <w:spacing w:after="240"/>
        <w:ind w:left="360"/>
        <w:rPr>
          <w:rFonts w:ascii="Calibri" w:hAnsi="Calibri" w:cs="Tahoma"/>
          <w:sz w:val="22"/>
          <w:szCs w:val="22"/>
        </w:rPr>
      </w:pPr>
      <w:r w:rsidRPr="00A978F6">
        <w:rPr>
          <w:rFonts w:ascii="Calibri" w:hAnsi="Calibri" w:cs="Tahoma"/>
          <w:sz w:val="22"/>
          <w:szCs w:val="22"/>
        </w:rPr>
        <w:t>We undertake prevention efforts to confront and change cultural norms and practices that facilitate violence</w:t>
      </w:r>
      <w:r w:rsidR="00540BD2">
        <w:rPr>
          <w:rFonts w:ascii="Calibri" w:hAnsi="Calibri" w:cs="Tahoma"/>
          <w:sz w:val="22"/>
          <w:szCs w:val="22"/>
        </w:rPr>
        <w:t xml:space="preserve"> and victimization</w:t>
      </w:r>
      <w:r w:rsidRPr="00A978F6">
        <w:rPr>
          <w:rFonts w:ascii="Calibri" w:hAnsi="Calibri" w:cs="Tahoma"/>
          <w:sz w:val="22"/>
          <w:szCs w:val="22"/>
        </w:rPr>
        <w:t>.</w:t>
      </w:r>
    </w:p>
    <w:p w14:paraId="530F9FDE" w14:textId="77777777" w:rsidR="00E3779C" w:rsidRPr="00A978F6" w:rsidRDefault="00E3779C" w:rsidP="008E6B18">
      <w:pPr>
        <w:numPr>
          <w:ilvl w:val="0"/>
          <w:numId w:val="12"/>
        </w:numPr>
        <w:tabs>
          <w:tab w:val="clear" w:pos="720"/>
          <w:tab w:val="num" w:pos="360"/>
        </w:tabs>
        <w:spacing w:after="240"/>
        <w:ind w:left="360"/>
        <w:rPr>
          <w:rFonts w:ascii="Calibri" w:hAnsi="Calibri" w:cs="Tahoma"/>
          <w:sz w:val="22"/>
          <w:szCs w:val="22"/>
        </w:rPr>
      </w:pPr>
      <w:r w:rsidRPr="00A978F6">
        <w:rPr>
          <w:rFonts w:ascii="Calibri" w:hAnsi="Calibri" w:cs="Tahoma"/>
          <w:sz w:val="22"/>
          <w:szCs w:val="22"/>
        </w:rPr>
        <w:t>We promote and encourage the leadership of victim</w:t>
      </w:r>
      <w:r w:rsidR="00540BD2">
        <w:rPr>
          <w:rFonts w:ascii="Calibri" w:hAnsi="Calibri" w:cs="Tahoma"/>
          <w:sz w:val="22"/>
          <w:szCs w:val="22"/>
        </w:rPr>
        <w:t>s</w:t>
      </w:r>
      <w:r w:rsidRPr="00A978F6">
        <w:rPr>
          <w:rFonts w:ascii="Calibri" w:hAnsi="Calibri" w:cs="Tahoma"/>
          <w:sz w:val="22"/>
          <w:szCs w:val="22"/>
        </w:rPr>
        <w:t>/survivors in guiding our advocacy, policy, and training efforts.</w:t>
      </w:r>
    </w:p>
    <w:p w14:paraId="1974EA1B" w14:textId="77777777" w:rsidR="00E3779C" w:rsidRPr="00A978F6" w:rsidRDefault="00E3779C" w:rsidP="008E6B18">
      <w:pPr>
        <w:numPr>
          <w:ilvl w:val="0"/>
          <w:numId w:val="12"/>
        </w:numPr>
        <w:tabs>
          <w:tab w:val="clear" w:pos="720"/>
          <w:tab w:val="num" w:pos="360"/>
        </w:tabs>
        <w:spacing w:after="240"/>
        <w:ind w:left="360"/>
        <w:rPr>
          <w:rFonts w:ascii="Calibri" w:hAnsi="Calibri" w:cs="Tahoma"/>
          <w:sz w:val="22"/>
          <w:szCs w:val="22"/>
        </w:rPr>
      </w:pPr>
      <w:r w:rsidRPr="00A978F6">
        <w:rPr>
          <w:rFonts w:ascii="Calibri" w:hAnsi="Calibri" w:cs="Tahoma"/>
          <w:sz w:val="22"/>
          <w:szCs w:val="22"/>
        </w:rPr>
        <w:t>We affirm the power of collective and collaborative efforts in order to end violence</w:t>
      </w:r>
      <w:r w:rsidR="00540BD2">
        <w:rPr>
          <w:rFonts w:ascii="Calibri" w:hAnsi="Calibri" w:cs="Tahoma"/>
          <w:sz w:val="22"/>
          <w:szCs w:val="22"/>
        </w:rPr>
        <w:t xml:space="preserve"> and victimization</w:t>
      </w:r>
      <w:r w:rsidRPr="00A978F6">
        <w:rPr>
          <w:rFonts w:ascii="Calibri" w:hAnsi="Calibri" w:cs="Tahoma"/>
          <w:sz w:val="22"/>
          <w:szCs w:val="22"/>
        </w:rPr>
        <w:t>.</w:t>
      </w:r>
    </w:p>
    <w:p w14:paraId="3545DB36" w14:textId="77777777" w:rsidR="00E3779C" w:rsidRPr="00A978F6" w:rsidRDefault="00E3779C" w:rsidP="008E6B18">
      <w:pPr>
        <w:numPr>
          <w:ilvl w:val="0"/>
          <w:numId w:val="12"/>
        </w:numPr>
        <w:tabs>
          <w:tab w:val="clear" w:pos="720"/>
          <w:tab w:val="num" w:pos="360"/>
        </w:tabs>
        <w:spacing w:after="240"/>
        <w:ind w:left="360"/>
        <w:rPr>
          <w:rFonts w:ascii="Calibri" w:hAnsi="Calibri" w:cs="Tahoma"/>
          <w:sz w:val="22"/>
          <w:szCs w:val="22"/>
        </w:rPr>
      </w:pPr>
      <w:r w:rsidRPr="00A978F6">
        <w:rPr>
          <w:rFonts w:ascii="Calibri" w:hAnsi="Calibri" w:cs="Tahoma"/>
          <w:sz w:val="22"/>
          <w:szCs w:val="22"/>
        </w:rPr>
        <w:t xml:space="preserve">We encourage reflection about our work and thoughtful evaluation of our efforts. We are committed to the ongoing development of innovative strategies </w:t>
      </w:r>
      <w:r w:rsidR="00540BD2">
        <w:rPr>
          <w:rFonts w:ascii="Calibri" w:hAnsi="Calibri" w:cs="Tahoma"/>
          <w:sz w:val="22"/>
          <w:szCs w:val="22"/>
        </w:rPr>
        <w:t>for our members and allies</w:t>
      </w:r>
      <w:r w:rsidRPr="00A978F6">
        <w:rPr>
          <w:rFonts w:ascii="Calibri" w:hAnsi="Calibri" w:cs="Tahoma"/>
          <w:sz w:val="22"/>
          <w:szCs w:val="22"/>
        </w:rPr>
        <w:t xml:space="preserve"> to better meet the diverse and emerging needs of crime victims.</w:t>
      </w:r>
    </w:p>
    <w:p w14:paraId="53F77272" w14:textId="77777777" w:rsidR="00B0212E" w:rsidRDefault="00E3779C" w:rsidP="008E6B18">
      <w:pPr>
        <w:numPr>
          <w:ilvl w:val="0"/>
          <w:numId w:val="12"/>
        </w:numPr>
        <w:tabs>
          <w:tab w:val="clear" w:pos="720"/>
          <w:tab w:val="num" w:pos="360"/>
        </w:tabs>
        <w:spacing w:after="240"/>
        <w:ind w:left="360"/>
        <w:rPr>
          <w:rFonts w:ascii="Calibri" w:hAnsi="Calibri" w:cs="Tahoma"/>
          <w:sz w:val="22"/>
          <w:szCs w:val="22"/>
        </w:rPr>
      </w:pPr>
      <w:r w:rsidRPr="00A978F6">
        <w:rPr>
          <w:rFonts w:ascii="Calibri" w:hAnsi="Calibri" w:cs="Tahoma"/>
          <w:sz w:val="22"/>
          <w:szCs w:val="22"/>
        </w:rPr>
        <w:t>We commit to creat</w:t>
      </w:r>
      <w:r w:rsidR="00540BD2">
        <w:rPr>
          <w:rFonts w:ascii="Calibri" w:hAnsi="Calibri" w:cs="Tahoma"/>
          <w:sz w:val="22"/>
          <w:szCs w:val="22"/>
        </w:rPr>
        <w:t>ing</w:t>
      </w:r>
      <w:r w:rsidRPr="00A978F6">
        <w:rPr>
          <w:rFonts w:ascii="Calibri" w:hAnsi="Calibri" w:cs="Tahoma"/>
          <w:sz w:val="22"/>
          <w:szCs w:val="22"/>
        </w:rPr>
        <w:t xml:space="preserve"> a work environment for staff and volunteers that respects diversity, fosters professional growth, encourages critical thinking and initiative, and promotes diligent and effective advocacy efforts.</w:t>
      </w:r>
      <w:r w:rsidRPr="00A978F6">
        <w:rPr>
          <w:rFonts w:ascii="Calibri" w:hAnsi="Calibri" w:cs="Tahoma"/>
          <w:b/>
          <w:sz w:val="22"/>
          <w:szCs w:val="22"/>
        </w:rPr>
        <w:t xml:space="preserve"> </w:t>
      </w:r>
      <w:r w:rsidRPr="00A978F6">
        <w:rPr>
          <w:rFonts w:ascii="Calibri" w:hAnsi="Calibri" w:cs="Tahoma"/>
          <w:sz w:val="22"/>
          <w:szCs w:val="22"/>
        </w:rPr>
        <w:t xml:space="preserve"> </w:t>
      </w:r>
    </w:p>
    <w:p w14:paraId="56EE525C" w14:textId="77777777" w:rsidR="00435EEF" w:rsidRDefault="00435EEF">
      <w:pPr>
        <w:rPr>
          <w:rFonts w:ascii="Calibri" w:hAnsi="Calibri" w:cs="Tahoma"/>
          <w:sz w:val="22"/>
          <w:szCs w:val="22"/>
        </w:rPr>
      </w:pPr>
    </w:p>
    <w:p w14:paraId="0FDA7030" w14:textId="77777777" w:rsidR="00B12010" w:rsidRDefault="00B0212E" w:rsidP="004173D2">
      <w:pPr>
        <w:rPr>
          <w:rFonts w:ascii="Calibri" w:hAnsi="Calibri" w:cs="Tahoma"/>
          <w:sz w:val="22"/>
          <w:szCs w:val="22"/>
        </w:rPr>
      </w:pPr>
      <w:r>
        <w:rPr>
          <w:rFonts w:ascii="Calibri" w:hAnsi="Calibri" w:cs="Tahoma"/>
          <w:sz w:val="22"/>
          <w:szCs w:val="22"/>
        </w:rPr>
        <w:br w:type="page"/>
      </w:r>
    </w:p>
    <w:p w14:paraId="4A0E8FF8" w14:textId="77777777" w:rsidR="00B12010" w:rsidRPr="003716B7" w:rsidRDefault="00B12010" w:rsidP="003716B7">
      <w:pPr>
        <w:rPr>
          <w:rFonts w:ascii="Calibri" w:hAnsi="Calibri" w:cs="Tahoma"/>
          <w:b/>
          <w:color w:val="002060"/>
          <w:sz w:val="32"/>
          <w:szCs w:val="32"/>
        </w:rPr>
      </w:pPr>
      <w:r w:rsidRPr="003716B7">
        <w:rPr>
          <w:rFonts w:ascii="Calibri" w:hAnsi="Calibri" w:cs="Tahoma"/>
          <w:b/>
          <w:color w:val="002060"/>
          <w:sz w:val="32"/>
          <w:szCs w:val="32"/>
        </w:rPr>
        <w:lastRenderedPageBreak/>
        <w:t>Benefits of MAC Membership</w:t>
      </w:r>
    </w:p>
    <w:p w14:paraId="2BB5EF37" w14:textId="77777777" w:rsidR="00B12010" w:rsidRPr="0069166D" w:rsidRDefault="00B12010" w:rsidP="004173D2">
      <w:pPr>
        <w:rPr>
          <w:rFonts w:ascii="Calibri" w:hAnsi="Calibri" w:cs="Tahoma"/>
          <w:sz w:val="16"/>
          <w:szCs w:val="16"/>
        </w:rPr>
      </w:pPr>
    </w:p>
    <w:p w14:paraId="7DA6EDD0" w14:textId="77777777" w:rsidR="004173D2" w:rsidRPr="0069166D" w:rsidRDefault="004173D2" w:rsidP="0069166D">
      <w:pPr>
        <w:spacing w:after="60"/>
        <w:rPr>
          <w:rFonts w:ascii="Calibri" w:hAnsi="Calibri" w:cs="Tahoma"/>
          <w:b/>
          <w:color w:val="002060"/>
          <w:sz w:val="22"/>
          <w:szCs w:val="22"/>
        </w:rPr>
      </w:pPr>
      <w:r w:rsidRPr="0069166D">
        <w:rPr>
          <w:rFonts w:ascii="Calibri" w:hAnsi="Calibri" w:cs="Tahoma"/>
          <w:b/>
          <w:color w:val="002060"/>
          <w:sz w:val="22"/>
          <w:szCs w:val="22"/>
        </w:rPr>
        <w:t>Training and Technical Assistance:</w:t>
      </w:r>
    </w:p>
    <w:p w14:paraId="07FE46CB" w14:textId="77777777" w:rsidR="004173D2" w:rsidRPr="0069166D" w:rsidRDefault="004173D2" w:rsidP="0069166D">
      <w:pPr>
        <w:pStyle w:val="ListParagraph"/>
        <w:numPr>
          <w:ilvl w:val="0"/>
          <w:numId w:val="33"/>
        </w:numPr>
        <w:spacing w:after="60"/>
        <w:rPr>
          <w:rFonts w:ascii="Calibri" w:hAnsi="Calibri" w:cs="Tahoma"/>
          <w:sz w:val="22"/>
          <w:szCs w:val="22"/>
        </w:rPr>
      </w:pPr>
      <w:r w:rsidRPr="0069166D">
        <w:rPr>
          <w:rFonts w:ascii="Calibri" w:hAnsi="Calibri" w:cs="Tahoma"/>
          <w:sz w:val="22"/>
          <w:szCs w:val="22"/>
        </w:rPr>
        <w:t xml:space="preserve">Participate in MAC trainings </w:t>
      </w:r>
      <w:r w:rsidR="00385C20" w:rsidRPr="0069166D">
        <w:rPr>
          <w:rFonts w:ascii="Calibri" w:hAnsi="Calibri" w:cs="Tahoma"/>
          <w:sz w:val="22"/>
          <w:szCs w:val="22"/>
        </w:rPr>
        <w:t xml:space="preserve">at no cost </w:t>
      </w:r>
      <w:r w:rsidRPr="0069166D">
        <w:rPr>
          <w:rFonts w:ascii="Calibri" w:hAnsi="Calibri" w:cs="Tahoma"/>
          <w:sz w:val="22"/>
          <w:szCs w:val="22"/>
        </w:rPr>
        <w:t>and receive travel, lodging, and meal reimbursement when applicable</w:t>
      </w:r>
    </w:p>
    <w:p w14:paraId="40EE8189" w14:textId="77777777" w:rsidR="004173D2" w:rsidRPr="0069166D" w:rsidRDefault="004173D2" w:rsidP="0069166D">
      <w:pPr>
        <w:pStyle w:val="ListParagraph"/>
        <w:numPr>
          <w:ilvl w:val="0"/>
          <w:numId w:val="33"/>
        </w:numPr>
        <w:spacing w:after="60"/>
        <w:rPr>
          <w:rFonts w:ascii="Calibri" w:hAnsi="Calibri" w:cs="Tahoma"/>
          <w:sz w:val="22"/>
          <w:szCs w:val="22"/>
        </w:rPr>
      </w:pPr>
      <w:r w:rsidRPr="0069166D">
        <w:rPr>
          <w:rFonts w:ascii="Calibri" w:hAnsi="Calibri" w:cs="Tahoma"/>
          <w:sz w:val="22"/>
          <w:szCs w:val="22"/>
        </w:rPr>
        <w:t>Attend free web trainings, including access to archived trainings</w:t>
      </w:r>
    </w:p>
    <w:p w14:paraId="18EC298E" w14:textId="408D64DE" w:rsidR="004173D2" w:rsidRDefault="004173D2" w:rsidP="0069166D">
      <w:pPr>
        <w:pStyle w:val="ListParagraph"/>
        <w:numPr>
          <w:ilvl w:val="0"/>
          <w:numId w:val="33"/>
        </w:numPr>
        <w:spacing w:after="60"/>
        <w:rPr>
          <w:rFonts w:ascii="Calibri" w:hAnsi="Calibri" w:cs="Tahoma"/>
          <w:sz w:val="22"/>
          <w:szCs w:val="22"/>
        </w:rPr>
      </w:pPr>
      <w:r w:rsidRPr="0069166D">
        <w:rPr>
          <w:rFonts w:ascii="Calibri" w:hAnsi="Calibri" w:cs="Tahoma"/>
          <w:sz w:val="22"/>
          <w:szCs w:val="22"/>
        </w:rPr>
        <w:t>Attend the MAC Annual Meeting and Capacity Building Training</w:t>
      </w:r>
      <w:r w:rsidR="00F31DB6">
        <w:rPr>
          <w:rFonts w:ascii="Calibri" w:hAnsi="Calibri" w:cs="Tahoma"/>
          <w:sz w:val="22"/>
          <w:szCs w:val="22"/>
        </w:rPr>
        <w:t xml:space="preserve"> at no cost</w:t>
      </w:r>
      <w:r w:rsidR="004E4CAF">
        <w:rPr>
          <w:rFonts w:ascii="Calibri" w:hAnsi="Calibri" w:cs="Tahoma"/>
          <w:sz w:val="22"/>
          <w:szCs w:val="22"/>
        </w:rPr>
        <w:t>, including travel reimbursement when applicable</w:t>
      </w:r>
    </w:p>
    <w:p w14:paraId="0B637C75" w14:textId="5AFF6D4F" w:rsidR="009D60A5" w:rsidRPr="0069166D" w:rsidRDefault="009D60A5" w:rsidP="0069166D">
      <w:pPr>
        <w:pStyle w:val="ListParagraph"/>
        <w:numPr>
          <w:ilvl w:val="0"/>
          <w:numId w:val="33"/>
        </w:numPr>
        <w:spacing w:after="60"/>
        <w:rPr>
          <w:rFonts w:ascii="Calibri" w:hAnsi="Calibri" w:cs="Tahoma"/>
          <w:sz w:val="22"/>
          <w:szCs w:val="22"/>
        </w:rPr>
      </w:pPr>
      <w:r>
        <w:rPr>
          <w:rFonts w:ascii="Calibri" w:hAnsi="Calibri" w:cs="Tahoma"/>
          <w:sz w:val="22"/>
          <w:szCs w:val="22"/>
        </w:rPr>
        <w:t>Facilitated consensus and action planning workshops for your program from MAC staff</w:t>
      </w:r>
    </w:p>
    <w:p w14:paraId="3702FCAF" w14:textId="77777777" w:rsidR="004173D2" w:rsidRPr="0069166D" w:rsidRDefault="004173D2" w:rsidP="00B12010">
      <w:pPr>
        <w:pStyle w:val="ListParagraph"/>
        <w:numPr>
          <w:ilvl w:val="0"/>
          <w:numId w:val="33"/>
        </w:numPr>
        <w:rPr>
          <w:rFonts w:ascii="Calibri" w:hAnsi="Calibri" w:cs="Tahoma"/>
          <w:sz w:val="22"/>
          <w:szCs w:val="22"/>
        </w:rPr>
      </w:pPr>
      <w:r w:rsidRPr="0069166D">
        <w:rPr>
          <w:rFonts w:ascii="Calibri" w:hAnsi="Calibri" w:cs="Tahoma"/>
          <w:sz w:val="22"/>
          <w:szCs w:val="22"/>
        </w:rPr>
        <w:t>Contact MAC staff when you need technical assistance, media relations support, research, or resources</w:t>
      </w:r>
    </w:p>
    <w:p w14:paraId="08A4A616" w14:textId="77777777" w:rsidR="00B12010" w:rsidRPr="0069166D" w:rsidRDefault="00B12010" w:rsidP="004173D2">
      <w:pPr>
        <w:rPr>
          <w:rFonts w:ascii="Calibri" w:hAnsi="Calibri" w:cs="Tahoma"/>
          <w:sz w:val="16"/>
          <w:szCs w:val="16"/>
        </w:rPr>
      </w:pPr>
    </w:p>
    <w:p w14:paraId="2F844BAC" w14:textId="77777777" w:rsidR="004173D2" w:rsidRPr="0069166D" w:rsidRDefault="004173D2" w:rsidP="0069166D">
      <w:pPr>
        <w:spacing w:after="60"/>
        <w:rPr>
          <w:rFonts w:ascii="Calibri" w:hAnsi="Calibri" w:cs="Tahoma"/>
          <w:b/>
          <w:color w:val="002060"/>
          <w:sz w:val="22"/>
          <w:szCs w:val="22"/>
        </w:rPr>
      </w:pPr>
      <w:r w:rsidRPr="0069166D">
        <w:rPr>
          <w:rFonts w:ascii="Calibri" w:hAnsi="Calibri" w:cs="Tahoma"/>
          <w:b/>
          <w:color w:val="002060"/>
          <w:sz w:val="22"/>
          <w:szCs w:val="22"/>
        </w:rPr>
        <w:t>Information and Resource Materials:</w:t>
      </w:r>
    </w:p>
    <w:p w14:paraId="0157C960" w14:textId="77777777" w:rsidR="004173D2" w:rsidRPr="0069166D" w:rsidRDefault="004173D2" w:rsidP="0069166D">
      <w:pPr>
        <w:pStyle w:val="ListParagraph"/>
        <w:numPr>
          <w:ilvl w:val="0"/>
          <w:numId w:val="34"/>
        </w:numPr>
        <w:spacing w:after="60"/>
        <w:rPr>
          <w:rFonts w:ascii="Calibri" w:hAnsi="Calibri" w:cs="Tahoma"/>
          <w:sz w:val="22"/>
          <w:szCs w:val="22"/>
        </w:rPr>
      </w:pPr>
      <w:r w:rsidRPr="0069166D">
        <w:rPr>
          <w:rFonts w:ascii="Calibri" w:hAnsi="Calibri" w:cs="Tahoma"/>
          <w:sz w:val="22"/>
          <w:szCs w:val="22"/>
        </w:rPr>
        <w:t>Receive MAC electronic newsletters with news, resources, and funding opportunities</w:t>
      </w:r>
    </w:p>
    <w:p w14:paraId="1FD50AB8" w14:textId="77777777" w:rsidR="004173D2" w:rsidRPr="0069166D" w:rsidRDefault="004173D2" w:rsidP="0069166D">
      <w:pPr>
        <w:pStyle w:val="ListParagraph"/>
        <w:numPr>
          <w:ilvl w:val="0"/>
          <w:numId w:val="34"/>
        </w:numPr>
        <w:spacing w:after="60"/>
        <w:rPr>
          <w:rFonts w:ascii="Calibri" w:hAnsi="Calibri" w:cs="Tahoma"/>
          <w:sz w:val="22"/>
          <w:szCs w:val="22"/>
        </w:rPr>
      </w:pPr>
      <w:r w:rsidRPr="0069166D">
        <w:rPr>
          <w:rFonts w:ascii="Calibri" w:hAnsi="Calibri" w:cs="Tahoma"/>
          <w:sz w:val="22"/>
          <w:szCs w:val="22"/>
        </w:rPr>
        <w:t>Utilize the MAC website for information about trainings and events, brochures, articles, and other resources</w:t>
      </w:r>
    </w:p>
    <w:p w14:paraId="4B08FA14" w14:textId="77777777" w:rsidR="004173D2" w:rsidRPr="0069166D" w:rsidRDefault="0069166D" w:rsidP="0069166D">
      <w:pPr>
        <w:pStyle w:val="ListParagraph"/>
        <w:numPr>
          <w:ilvl w:val="0"/>
          <w:numId w:val="34"/>
        </w:numPr>
        <w:spacing w:after="60"/>
        <w:rPr>
          <w:rFonts w:ascii="Calibri" w:hAnsi="Calibri" w:cs="Tahoma"/>
          <w:sz w:val="22"/>
          <w:szCs w:val="22"/>
        </w:rPr>
      </w:pPr>
      <w:r w:rsidRPr="0069166D">
        <w:rPr>
          <w:rFonts w:ascii="Calibri" w:hAnsi="Calibri" w:cs="Tahoma"/>
          <w:sz w:val="22"/>
          <w:szCs w:val="22"/>
        </w:rPr>
        <w:t>Access</w:t>
      </w:r>
      <w:r w:rsidR="004173D2" w:rsidRPr="0069166D">
        <w:rPr>
          <w:rFonts w:ascii="Calibri" w:hAnsi="Calibri" w:cs="Tahoma"/>
          <w:sz w:val="22"/>
          <w:szCs w:val="22"/>
        </w:rPr>
        <w:t xml:space="preserve"> “members only” section of MAC’s website, which includes special resources and archived </w:t>
      </w:r>
      <w:r w:rsidRPr="0069166D">
        <w:rPr>
          <w:rFonts w:ascii="Calibri" w:hAnsi="Calibri" w:cs="Tahoma"/>
          <w:sz w:val="22"/>
          <w:szCs w:val="22"/>
        </w:rPr>
        <w:t>webinars</w:t>
      </w:r>
    </w:p>
    <w:p w14:paraId="326EB050" w14:textId="77777777" w:rsidR="004173D2" w:rsidRPr="0069166D" w:rsidRDefault="004173D2" w:rsidP="00B12010">
      <w:pPr>
        <w:pStyle w:val="ListParagraph"/>
        <w:numPr>
          <w:ilvl w:val="0"/>
          <w:numId w:val="34"/>
        </w:numPr>
        <w:rPr>
          <w:rFonts w:ascii="Calibri" w:hAnsi="Calibri" w:cs="Tahoma"/>
          <w:sz w:val="22"/>
          <w:szCs w:val="22"/>
        </w:rPr>
      </w:pPr>
      <w:r w:rsidRPr="0069166D">
        <w:rPr>
          <w:rFonts w:ascii="Calibri" w:hAnsi="Calibri" w:cs="Tahoma"/>
          <w:sz w:val="22"/>
          <w:szCs w:val="22"/>
        </w:rPr>
        <w:t>Share information and resources with your fellow members at networking meetings and other MAC events</w:t>
      </w:r>
    </w:p>
    <w:p w14:paraId="5B6EC387" w14:textId="77777777" w:rsidR="00B12010" w:rsidRPr="0069166D" w:rsidRDefault="00B12010" w:rsidP="004173D2">
      <w:pPr>
        <w:rPr>
          <w:rFonts w:ascii="Calibri" w:hAnsi="Calibri" w:cs="Tahoma"/>
          <w:sz w:val="16"/>
          <w:szCs w:val="16"/>
        </w:rPr>
      </w:pPr>
    </w:p>
    <w:p w14:paraId="43500369" w14:textId="77777777" w:rsidR="004173D2" w:rsidRPr="0069166D" w:rsidRDefault="004173D2" w:rsidP="0069166D">
      <w:pPr>
        <w:spacing w:after="60"/>
        <w:rPr>
          <w:rFonts w:ascii="Calibri" w:hAnsi="Calibri" w:cs="Tahoma"/>
          <w:b/>
          <w:color w:val="002060"/>
          <w:sz w:val="22"/>
          <w:szCs w:val="22"/>
        </w:rPr>
      </w:pPr>
      <w:r w:rsidRPr="0069166D">
        <w:rPr>
          <w:rFonts w:ascii="Calibri" w:hAnsi="Calibri" w:cs="Tahoma"/>
          <w:b/>
          <w:color w:val="002060"/>
          <w:sz w:val="22"/>
          <w:szCs w:val="22"/>
        </w:rPr>
        <w:t>Networking Opportunities:</w:t>
      </w:r>
    </w:p>
    <w:p w14:paraId="6F9FA62A" w14:textId="77777777" w:rsidR="004173D2" w:rsidRPr="0069166D" w:rsidRDefault="004173D2" w:rsidP="0069166D">
      <w:pPr>
        <w:pStyle w:val="ListParagraph"/>
        <w:numPr>
          <w:ilvl w:val="0"/>
          <w:numId w:val="35"/>
        </w:numPr>
        <w:spacing w:after="60"/>
        <w:rPr>
          <w:rFonts w:ascii="Calibri" w:hAnsi="Calibri" w:cs="Tahoma"/>
          <w:sz w:val="22"/>
          <w:szCs w:val="22"/>
        </w:rPr>
      </w:pPr>
      <w:r w:rsidRPr="0069166D">
        <w:rPr>
          <w:rFonts w:ascii="Calibri" w:hAnsi="Calibri" w:cs="Tahoma"/>
          <w:sz w:val="22"/>
          <w:szCs w:val="22"/>
        </w:rPr>
        <w:t>Shape the priorities and activities of MAC at the Annual Membership Meeting</w:t>
      </w:r>
    </w:p>
    <w:p w14:paraId="5AB67CFC" w14:textId="77777777" w:rsidR="004173D2" w:rsidRPr="0069166D" w:rsidRDefault="004173D2" w:rsidP="0069166D">
      <w:pPr>
        <w:pStyle w:val="ListParagraph"/>
        <w:numPr>
          <w:ilvl w:val="0"/>
          <w:numId w:val="35"/>
        </w:numPr>
        <w:spacing w:after="60"/>
        <w:rPr>
          <w:rFonts w:ascii="Calibri" w:hAnsi="Calibri" w:cs="Tahoma"/>
          <w:sz w:val="22"/>
          <w:szCs w:val="22"/>
        </w:rPr>
      </w:pPr>
      <w:r w:rsidRPr="0069166D">
        <w:rPr>
          <w:rFonts w:ascii="Calibri" w:hAnsi="Calibri" w:cs="Tahoma"/>
          <w:sz w:val="22"/>
          <w:szCs w:val="22"/>
        </w:rPr>
        <w:t xml:space="preserve">After one year of membership, </w:t>
      </w:r>
      <w:r w:rsidR="00F31DB6">
        <w:rPr>
          <w:rFonts w:ascii="Calibri" w:hAnsi="Calibri" w:cs="Tahoma"/>
          <w:sz w:val="22"/>
          <w:szCs w:val="22"/>
        </w:rPr>
        <w:t xml:space="preserve">eligibility to </w:t>
      </w:r>
      <w:r w:rsidRPr="0069166D">
        <w:rPr>
          <w:rFonts w:ascii="Calibri" w:hAnsi="Calibri" w:cs="Tahoma"/>
          <w:sz w:val="22"/>
          <w:szCs w:val="22"/>
        </w:rPr>
        <w:t>join the MAC Board of Directors</w:t>
      </w:r>
    </w:p>
    <w:p w14:paraId="25E5C6C2" w14:textId="5F0B401A" w:rsidR="004173D2" w:rsidRPr="0069166D" w:rsidRDefault="004173D2" w:rsidP="0069166D">
      <w:pPr>
        <w:pStyle w:val="ListParagraph"/>
        <w:numPr>
          <w:ilvl w:val="0"/>
          <w:numId w:val="35"/>
        </w:numPr>
        <w:spacing w:after="60"/>
        <w:rPr>
          <w:rFonts w:ascii="Calibri" w:hAnsi="Calibri" w:cs="Tahoma"/>
          <w:sz w:val="22"/>
          <w:szCs w:val="22"/>
        </w:rPr>
      </w:pPr>
      <w:r w:rsidRPr="0069166D">
        <w:rPr>
          <w:rFonts w:ascii="Calibri" w:hAnsi="Calibri" w:cs="Tahoma"/>
          <w:sz w:val="22"/>
          <w:szCs w:val="22"/>
        </w:rPr>
        <w:t>Join MAC networks</w:t>
      </w:r>
      <w:r w:rsidR="009D60A5">
        <w:rPr>
          <w:rFonts w:ascii="Calibri" w:hAnsi="Calibri" w:cs="Tahoma"/>
          <w:sz w:val="22"/>
          <w:szCs w:val="22"/>
        </w:rPr>
        <w:t xml:space="preserve"> and committees</w:t>
      </w:r>
      <w:r w:rsidRPr="0069166D">
        <w:rPr>
          <w:rFonts w:ascii="Calibri" w:hAnsi="Calibri" w:cs="Tahoma"/>
          <w:sz w:val="22"/>
          <w:szCs w:val="22"/>
        </w:rPr>
        <w:t>, such as the Public Policy Committee</w:t>
      </w:r>
    </w:p>
    <w:p w14:paraId="50E3C7BE" w14:textId="2974AFE2" w:rsidR="00B12010" w:rsidRPr="009D60A5" w:rsidRDefault="004173D2" w:rsidP="00FA3732">
      <w:pPr>
        <w:pStyle w:val="ListParagraph"/>
        <w:numPr>
          <w:ilvl w:val="0"/>
          <w:numId w:val="35"/>
        </w:numPr>
        <w:rPr>
          <w:rFonts w:ascii="Calibri" w:hAnsi="Calibri" w:cs="Tahoma"/>
          <w:sz w:val="22"/>
          <w:szCs w:val="22"/>
        </w:rPr>
      </w:pPr>
      <w:r w:rsidRPr="009D60A5">
        <w:rPr>
          <w:rFonts w:ascii="Calibri" w:hAnsi="Calibri" w:cs="Tahoma"/>
          <w:sz w:val="22"/>
          <w:szCs w:val="22"/>
        </w:rPr>
        <w:t>Participate in e-mail discussion lists with colleagues from across the state</w:t>
      </w:r>
    </w:p>
    <w:p w14:paraId="7C8C3A27" w14:textId="77777777" w:rsidR="009D60A5" w:rsidRPr="009D60A5" w:rsidRDefault="009D60A5" w:rsidP="009D60A5">
      <w:pPr>
        <w:pStyle w:val="ListParagraph"/>
        <w:rPr>
          <w:rFonts w:ascii="Calibri" w:hAnsi="Calibri" w:cs="Tahoma"/>
          <w:sz w:val="16"/>
          <w:szCs w:val="16"/>
        </w:rPr>
      </w:pPr>
    </w:p>
    <w:p w14:paraId="4D72B218" w14:textId="77777777" w:rsidR="004173D2" w:rsidRPr="0069166D" w:rsidRDefault="004173D2" w:rsidP="0069166D">
      <w:pPr>
        <w:spacing w:after="60"/>
        <w:rPr>
          <w:rFonts w:ascii="Calibri" w:hAnsi="Calibri" w:cs="Tahoma"/>
          <w:b/>
          <w:color w:val="002060"/>
          <w:sz w:val="22"/>
          <w:szCs w:val="22"/>
        </w:rPr>
      </w:pPr>
      <w:r w:rsidRPr="0069166D">
        <w:rPr>
          <w:rFonts w:ascii="Calibri" w:hAnsi="Calibri" w:cs="Tahoma"/>
          <w:b/>
          <w:color w:val="002060"/>
          <w:sz w:val="22"/>
          <w:szCs w:val="22"/>
        </w:rPr>
        <w:t>Public Policy &amp; Legislation:</w:t>
      </w:r>
    </w:p>
    <w:p w14:paraId="4427160A" w14:textId="77777777" w:rsidR="004173D2" w:rsidRPr="0069166D" w:rsidRDefault="004173D2" w:rsidP="0069166D">
      <w:pPr>
        <w:pStyle w:val="ListParagraph"/>
        <w:numPr>
          <w:ilvl w:val="0"/>
          <w:numId w:val="36"/>
        </w:numPr>
        <w:spacing w:after="60"/>
        <w:rPr>
          <w:rFonts w:ascii="Calibri" w:hAnsi="Calibri" w:cs="Tahoma"/>
          <w:sz w:val="22"/>
          <w:szCs w:val="22"/>
        </w:rPr>
      </w:pPr>
      <w:r w:rsidRPr="0069166D">
        <w:rPr>
          <w:rFonts w:ascii="Calibri" w:hAnsi="Calibri" w:cs="Tahoma"/>
          <w:sz w:val="22"/>
          <w:szCs w:val="22"/>
        </w:rPr>
        <w:t>MAC members help shape the statewide legislative and policy agenda and participate in emerging issues discussions, needs assessments, surveys, and committee work</w:t>
      </w:r>
    </w:p>
    <w:p w14:paraId="2A8556E0" w14:textId="77777777" w:rsidR="004173D2" w:rsidRPr="0069166D" w:rsidRDefault="004173D2" w:rsidP="0069166D">
      <w:pPr>
        <w:pStyle w:val="ListParagraph"/>
        <w:numPr>
          <w:ilvl w:val="0"/>
          <w:numId w:val="36"/>
        </w:numPr>
        <w:spacing w:after="60"/>
        <w:rPr>
          <w:rFonts w:ascii="Calibri" w:hAnsi="Calibri" w:cs="Tahoma"/>
          <w:sz w:val="22"/>
          <w:szCs w:val="22"/>
        </w:rPr>
      </w:pPr>
      <w:r w:rsidRPr="0069166D">
        <w:rPr>
          <w:rFonts w:ascii="Calibri" w:hAnsi="Calibri" w:cs="Tahoma"/>
          <w:sz w:val="22"/>
          <w:szCs w:val="22"/>
        </w:rPr>
        <w:t>MAC provides member programs with resources to educate decision-makers about the importance of community efforts to end violence and the need to continue to fund the programs that make these community efforts possible</w:t>
      </w:r>
    </w:p>
    <w:p w14:paraId="58628FAA" w14:textId="77777777" w:rsidR="004173D2" w:rsidRPr="0069166D" w:rsidRDefault="004173D2" w:rsidP="0069166D">
      <w:pPr>
        <w:pStyle w:val="ListParagraph"/>
        <w:numPr>
          <w:ilvl w:val="0"/>
          <w:numId w:val="36"/>
        </w:numPr>
        <w:spacing w:after="60"/>
        <w:rPr>
          <w:rFonts w:ascii="Calibri" w:hAnsi="Calibri" w:cs="Tahoma"/>
          <w:sz w:val="22"/>
          <w:szCs w:val="22"/>
        </w:rPr>
      </w:pPr>
      <w:r w:rsidRPr="0069166D">
        <w:rPr>
          <w:rFonts w:ascii="Calibri" w:hAnsi="Calibri" w:cs="Tahoma"/>
          <w:sz w:val="22"/>
          <w:szCs w:val="22"/>
        </w:rPr>
        <w:t>MAC tracks state and federal legislative activity that impacts programs providing services to crime victims</w:t>
      </w:r>
    </w:p>
    <w:p w14:paraId="582E40C0" w14:textId="77777777" w:rsidR="00B0212E" w:rsidRPr="0069166D" w:rsidRDefault="004173D2" w:rsidP="00B12010">
      <w:pPr>
        <w:pStyle w:val="ListParagraph"/>
        <w:numPr>
          <w:ilvl w:val="0"/>
          <w:numId w:val="36"/>
        </w:numPr>
        <w:rPr>
          <w:rFonts w:ascii="Calibri" w:hAnsi="Calibri" w:cs="Tahoma"/>
          <w:sz w:val="22"/>
          <w:szCs w:val="22"/>
        </w:rPr>
      </w:pPr>
      <w:r w:rsidRPr="0069166D">
        <w:rPr>
          <w:rFonts w:ascii="Calibri" w:hAnsi="Calibri" w:cs="Tahoma"/>
          <w:sz w:val="22"/>
          <w:szCs w:val="22"/>
        </w:rPr>
        <w:t>MAC provides member programs with ongoing information about legislative events and with tools and guidance for how to be part of a collective voice at the Minnesota Capitol</w:t>
      </w:r>
    </w:p>
    <w:p w14:paraId="0176F758" w14:textId="77777777" w:rsidR="004173D2" w:rsidRDefault="004173D2">
      <w:pPr>
        <w:rPr>
          <w:rFonts w:ascii="Calibri" w:hAnsi="Calibri" w:cs="Tahoma"/>
          <w:sz w:val="22"/>
          <w:szCs w:val="22"/>
        </w:rPr>
      </w:pPr>
    </w:p>
    <w:p w14:paraId="4BFBAC88" w14:textId="77777777" w:rsidR="0069166D" w:rsidRPr="003716B7" w:rsidRDefault="0069166D" w:rsidP="003716B7">
      <w:pPr>
        <w:pStyle w:val="BodyText"/>
        <w:rPr>
          <w:rFonts w:ascii="Calibri" w:hAnsi="Calibri" w:cs="Tahoma"/>
          <w:color w:val="002060"/>
          <w:sz w:val="32"/>
          <w:szCs w:val="32"/>
        </w:rPr>
      </w:pPr>
      <w:r w:rsidRPr="003716B7">
        <w:rPr>
          <w:rFonts w:ascii="Calibri" w:hAnsi="Calibri" w:cs="Tahoma"/>
          <w:color w:val="002060"/>
          <w:sz w:val="32"/>
          <w:szCs w:val="32"/>
        </w:rPr>
        <w:t>Types of MAC Membership</w:t>
      </w:r>
    </w:p>
    <w:p w14:paraId="1116B4C7" w14:textId="77777777" w:rsidR="0069166D" w:rsidRPr="00E60B57" w:rsidRDefault="0069166D" w:rsidP="0069166D">
      <w:pPr>
        <w:pStyle w:val="BodyText"/>
        <w:rPr>
          <w:rFonts w:ascii="Calibri" w:hAnsi="Calibri" w:cs="Tahoma"/>
          <w:b w:val="0"/>
          <w:sz w:val="12"/>
          <w:szCs w:val="12"/>
        </w:rPr>
      </w:pPr>
    </w:p>
    <w:p w14:paraId="2F21ED4B" w14:textId="77777777" w:rsidR="0069166D" w:rsidRDefault="0069166D" w:rsidP="00C0100B">
      <w:pPr>
        <w:pStyle w:val="BodyText"/>
        <w:rPr>
          <w:rFonts w:ascii="Calibri" w:hAnsi="Calibri" w:cs="Tahoma"/>
          <w:b w:val="0"/>
          <w:sz w:val="22"/>
          <w:szCs w:val="22"/>
        </w:rPr>
      </w:pPr>
      <w:r w:rsidRPr="00F63858">
        <w:rPr>
          <w:rFonts w:ascii="Calibri" w:hAnsi="Calibri" w:cs="Tahoma"/>
          <w:b w:val="0"/>
          <w:sz w:val="22"/>
          <w:szCs w:val="22"/>
        </w:rPr>
        <w:t>Two different types of membership are available to organizations</w:t>
      </w:r>
      <w:r>
        <w:rPr>
          <w:rFonts w:ascii="Calibri" w:hAnsi="Calibri" w:cs="Tahoma"/>
          <w:b w:val="0"/>
          <w:sz w:val="22"/>
          <w:szCs w:val="22"/>
        </w:rPr>
        <w:t xml:space="preserve"> and one for individuals</w:t>
      </w:r>
      <w:r w:rsidRPr="00F63858">
        <w:rPr>
          <w:rFonts w:ascii="Calibri" w:hAnsi="Calibri" w:cs="Tahoma"/>
          <w:b w:val="0"/>
          <w:sz w:val="22"/>
          <w:szCs w:val="22"/>
        </w:rPr>
        <w:t>. All members benefit from participation in MAC sponsored events, training</w:t>
      </w:r>
      <w:r w:rsidR="00C0100B">
        <w:rPr>
          <w:rFonts w:ascii="Calibri" w:hAnsi="Calibri" w:cs="Tahoma"/>
          <w:b w:val="0"/>
          <w:sz w:val="22"/>
          <w:szCs w:val="22"/>
        </w:rPr>
        <w:t>s</w:t>
      </w:r>
      <w:r w:rsidRPr="00F63858">
        <w:rPr>
          <w:rFonts w:ascii="Calibri" w:hAnsi="Calibri" w:cs="Tahoma"/>
          <w:b w:val="0"/>
          <w:sz w:val="22"/>
          <w:szCs w:val="22"/>
        </w:rPr>
        <w:t>, and resource dissemination; voting members have additional opportunities to participate in the work of MAC.</w:t>
      </w:r>
    </w:p>
    <w:p w14:paraId="43991629" w14:textId="77777777" w:rsidR="0069166D" w:rsidRPr="005205A9" w:rsidRDefault="0069166D" w:rsidP="00C0100B">
      <w:pPr>
        <w:pStyle w:val="BodyText"/>
        <w:rPr>
          <w:rFonts w:ascii="Calibri" w:hAnsi="Calibri" w:cs="Tahoma"/>
          <w:sz w:val="12"/>
          <w:szCs w:val="12"/>
        </w:rPr>
      </w:pPr>
    </w:p>
    <w:p w14:paraId="12730EBC" w14:textId="77777777" w:rsidR="00C33AB3" w:rsidRDefault="0069166D" w:rsidP="00C33AB3">
      <w:pPr>
        <w:rPr>
          <w:rFonts w:ascii="Calibri" w:hAnsi="Calibri" w:cs="Tahoma"/>
          <w:b/>
          <w:sz w:val="22"/>
          <w:szCs w:val="22"/>
        </w:rPr>
      </w:pPr>
      <w:r w:rsidRPr="00C0100B">
        <w:rPr>
          <w:rFonts w:ascii="Calibri" w:hAnsi="Calibri" w:cs="Tahoma"/>
          <w:b/>
          <w:bCs/>
          <w:color w:val="002060"/>
          <w:sz w:val="22"/>
          <w:szCs w:val="22"/>
        </w:rPr>
        <w:t xml:space="preserve">Voting Member Organization: </w:t>
      </w:r>
      <w:r w:rsidRPr="00F63858">
        <w:rPr>
          <w:rFonts w:ascii="Calibri" w:hAnsi="Calibri" w:cs="Tahoma"/>
          <w:bCs/>
          <w:sz w:val="22"/>
          <w:szCs w:val="22"/>
        </w:rPr>
        <w:t>Organization</w:t>
      </w:r>
      <w:r>
        <w:rPr>
          <w:rFonts w:ascii="Calibri" w:hAnsi="Calibri" w:cs="Tahoma"/>
          <w:bCs/>
          <w:sz w:val="22"/>
          <w:szCs w:val="22"/>
        </w:rPr>
        <w:t>s</w:t>
      </w:r>
      <w:r w:rsidRPr="00F63858">
        <w:rPr>
          <w:rFonts w:ascii="Calibri" w:hAnsi="Calibri" w:cs="Tahoma"/>
          <w:bCs/>
          <w:sz w:val="22"/>
          <w:szCs w:val="22"/>
        </w:rPr>
        <w:t xml:space="preserve"> that </w:t>
      </w:r>
      <w:r>
        <w:rPr>
          <w:rFonts w:ascii="Calibri" w:hAnsi="Calibri" w:cs="Tahoma"/>
          <w:b/>
          <w:bCs/>
          <w:sz w:val="22"/>
          <w:szCs w:val="22"/>
        </w:rPr>
        <w:t>provide</w:t>
      </w:r>
      <w:r w:rsidRPr="00F63858">
        <w:rPr>
          <w:rFonts w:ascii="Calibri" w:hAnsi="Calibri" w:cs="Tahoma"/>
          <w:b/>
          <w:bCs/>
          <w:sz w:val="22"/>
          <w:szCs w:val="22"/>
        </w:rPr>
        <w:t xml:space="preserve"> direct services to crime victims</w:t>
      </w:r>
      <w:r w:rsidRPr="00F63858">
        <w:rPr>
          <w:rFonts w:ascii="Calibri" w:hAnsi="Calibri" w:cs="Tahoma"/>
          <w:bCs/>
          <w:sz w:val="22"/>
          <w:szCs w:val="22"/>
        </w:rPr>
        <w:t xml:space="preserve">. Voting members vote on the slate </w:t>
      </w:r>
      <w:r w:rsidR="003B59B5">
        <w:rPr>
          <w:rFonts w:ascii="Calibri" w:hAnsi="Calibri" w:cs="Tahoma"/>
          <w:bCs/>
          <w:sz w:val="22"/>
          <w:szCs w:val="22"/>
        </w:rPr>
        <w:t xml:space="preserve">of </w:t>
      </w:r>
      <w:r w:rsidRPr="00F63858">
        <w:rPr>
          <w:rFonts w:ascii="Calibri" w:hAnsi="Calibri" w:cs="Tahoma"/>
          <w:bCs/>
          <w:sz w:val="22"/>
          <w:szCs w:val="22"/>
        </w:rPr>
        <w:t>new board members, public policy/legislative initiatives, and changes to MAC by-law</w:t>
      </w:r>
      <w:r w:rsidR="003B59B5">
        <w:rPr>
          <w:rFonts w:ascii="Calibri" w:hAnsi="Calibri" w:cs="Tahoma"/>
          <w:bCs/>
          <w:sz w:val="22"/>
          <w:szCs w:val="22"/>
        </w:rPr>
        <w:t>s</w:t>
      </w:r>
      <w:r>
        <w:rPr>
          <w:rFonts w:ascii="Calibri" w:hAnsi="Calibri" w:cs="Tahoma"/>
          <w:bCs/>
          <w:sz w:val="22"/>
          <w:szCs w:val="22"/>
        </w:rPr>
        <w:t>.</w:t>
      </w:r>
      <w:r w:rsidR="00C33AB3">
        <w:rPr>
          <w:rFonts w:ascii="Calibri" w:hAnsi="Calibri" w:cs="Tahoma"/>
          <w:bCs/>
          <w:sz w:val="22"/>
          <w:szCs w:val="22"/>
        </w:rPr>
        <w:t xml:space="preserve"> </w:t>
      </w:r>
      <w:r w:rsidR="00C33AB3" w:rsidRPr="002E10B1">
        <w:rPr>
          <w:rFonts w:ascii="Calibri" w:hAnsi="Calibri" w:cs="Tahoma"/>
          <w:b/>
          <w:sz w:val="22"/>
          <w:szCs w:val="22"/>
        </w:rPr>
        <w:t xml:space="preserve">Direct </w:t>
      </w:r>
      <w:r w:rsidR="00C33AB3">
        <w:rPr>
          <w:rFonts w:ascii="Calibri" w:hAnsi="Calibri" w:cs="Tahoma"/>
          <w:b/>
          <w:sz w:val="22"/>
          <w:szCs w:val="22"/>
        </w:rPr>
        <w:t xml:space="preserve">victim </w:t>
      </w:r>
      <w:r w:rsidR="00C33AB3" w:rsidRPr="002E10B1">
        <w:rPr>
          <w:rFonts w:ascii="Calibri" w:hAnsi="Calibri" w:cs="Tahoma"/>
          <w:b/>
          <w:sz w:val="22"/>
          <w:szCs w:val="22"/>
        </w:rPr>
        <w:t>service programs must join as voting members.</w:t>
      </w:r>
    </w:p>
    <w:p w14:paraId="44DA6DFA" w14:textId="77777777" w:rsidR="00C0100B" w:rsidRPr="00C0100B" w:rsidRDefault="00C0100B" w:rsidP="00C0100B">
      <w:pPr>
        <w:rPr>
          <w:rFonts w:ascii="Calibri" w:hAnsi="Calibri" w:cs="Tahoma"/>
          <w:bCs/>
          <w:sz w:val="16"/>
          <w:szCs w:val="16"/>
        </w:rPr>
      </w:pPr>
    </w:p>
    <w:p w14:paraId="0AB9F5E0" w14:textId="667AC295" w:rsidR="0069166D" w:rsidRDefault="0069166D" w:rsidP="00C0100B">
      <w:pPr>
        <w:rPr>
          <w:rFonts w:ascii="Calibri" w:hAnsi="Calibri" w:cs="Tahoma"/>
          <w:b/>
          <w:sz w:val="22"/>
          <w:szCs w:val="22"/>
        </w:rPr>
      </w:pPr>
      <w:r w:rsidRPr="00A00D60">
        <w:rPr>
          <w:rFonts w:ascii="Calibri" w:hAnsi="Calibri" w:cs="Tahoma"/>
          <w:b/>
          <w:bCs/>
          <w:color w:val="002060"/>
          <w:sz w:val="22"/>
          <w:szCs w:val="22"/>
        </w:rPr>
        <w:t>Supportive Non-Voting Organization:</w:t>
      </w:r>
      <w:r w:rsidR="003B59B5">
        <w:rPr>
          <w:rFonts w:ascii="Calibri" w:hAnsi="Calibri" w:cs="Tahoma"/>
          <w:b/>
          <w:bCs/>
          <w:color w:val="002060"/>
          <w:sz w:val="22"/>
          <w:szCs w:val="22"/>
        </w:rPr>
        <w:t xml:space="preserve"> </w:t>
      </w:r>
      <w:r w:rsidRPr="00A978F6">
        <w:rPr>
          <w:rFonts w:ascii="Calibri" w:hAnsi="Calibri" w:cs="Tahoma"/>
          <w:bCs/>
          <w:sz w:val="22"/>
          <w:szCs w:val="22"/>
        </w:rPr>
        <w:t xml:space="preserve">Nonprofit; health and education; tribal, state, and local government; and other </w:t>
      </w:r>
      <w:r w:rsidRPr="00A978F6">
        <w:rPr>
          <w:rFonts w:ascii="Calibri" w:hAnsi="Calibri" w:cs="Tahoma"/>
          <w:sz w:val="22"/>
          <w:szCs w:val="22"/>
        </w:rPr>
        <w:t xml:space="preserve">organizations that </w:t>
      </w:r>
      <w:r w:rsidRPr="009363E1">
        <w:rPr>
          <w:rFonts w:ascii="Calibri" w:hAnsi="Calibri" w:cs="Tahoma"/>
          <w:b/>
          <w:sz w:val="22"/>
          <w:szCs w:val="22"/>
          <w:u w:val="single"/>
        </w:rPr>
        <w:t xml:space="preserve">do not </w:t>
      </w:r>
      <w:r w:rsidRPr="00A978F6">
        <w:rPr>
          <w:rFonts w:ascii="Calibri" w:hAnsi="Calibri" w:cs="Tahoma"/>
          <w:b/>
          <w:sz w:val="22"/>
          <w:szCs w:val="22"/>
        </w:rPr>
        <w:t>provide direct services to crime victims</w:t>
      </w:r>
      <w:r w:rsidRPr="00A978F6">
        <w:rPr>
          <w:rFonts w:ascii="Calibri" w:hAnsi="Calibri" w:cs="Tahoma"/>
          <w:sz w:val="22"/>
          <w:szCs w:val="22"/>
        </w:rPr>
        <w:t xml:space="preserve">; and actively promote the mission statement and core values of MAC may join as supportive non-voting members. </w:t>
      </w:r>
    </w:p>
    <w:p w14:paraId="1B1A54FD" w14:textId="77777777" w:rsidR="00C0100B" w:rsidRPr="00C0100B" w:rsidRDefault="00C0100B" w:rsidP="00C0100B">
      <w:pPr>
        <w:rPr>
          <w:rFonts w:ascii="Calibri" w:hAnsi="Calibri" w:cs="Tahoma"/>
          <w:b/>
          <w:sz w:val="16"/>
          <w:szCs w:val="16"/>
        </w:rPr>
      </w:pPr>
    </w:p>
    <w:p w14:paraId="5C3B33BE" w14:textId="77777777" w:rsidR="00B0212E" w:rsidRDefault="0069166D" w:rsidP="00C0100B">
      <w:pPr>
        <w:rPr>
          <w:rFonts w:ascii="Gill Sans MT" w:hAnsi="Gill Sans MT" w:cs="Tahoma"/>
          <w:b/>
          <w:sz w:val="28"/>
          <w:szCs w:val="28"/>
        </w:rPr>
      </w:pPr>
      <w:r w:rsidRPr="00A00D60">
        <w:rPr>
          <w:rFonts w:ascii="Calibri" w:hAnsi="Calibri" w:cs="Tahoma"/>
          <w:b/>
          <w:bCs/>
          <w:color w:val="002060"/>
          <w:sz w:val="22"/>
          <w:szCs w:val="22"/>
        </w:rPr>
        <w:t>Supportive Non-</w:t>
      </w:r>
      <w:r w:rsidRPr="00A00D60">
        <w:rPr>
          <w:rFonts w:ascii="Calibri" w:hAnsi="Calibri" w:cs="Tahoma"/>
          <w:b/>
          <w:color w:val="002060"/>
          <w:sz w:val="22"/>
          <w:szCs w:val="22"/>
        </w:rPr>
        <w:t>Voting Individual</w:t>
      </w:r>
      <w:r w:rsidRPr="00C0100B">
        <w:rPr>
          <w:rFonts w:ascii="Calibri" w:hAnsi="Calibri" w:cs="Tahoma"/>
          <w:b/>
          <w:color w:val="002060"/>
          <w:sz w:val="22"/>
          <w:szCs w:val="22"/>
        </w:rPr>
        <w:t>:</w:t>
      </w:r>
      <w:r w:rsidR="003B59B5">
        <w:rPr>
          <w:rFonts w:ascii="Calibri" w:hAnsi="Calibri" w:cs="Tahoma"/>
          <w:b/>
          <w:i/>
          <w:color w:val="002060"/>
          <w:sz w:val="22"/>
          <w:szCs w:val="22"/>
        </w:rPr>
        <w:t xml:space="preserve"> </w:t>
      </w:r>
      <w:r w:rsidRPr="00A978F6">
        <w:rPr>
          <w:rFonts w:ascii="Calibri" w:hAnsi="Calibri" w:cs="Tahoma"/>
          <w:sz w:val="22"/>
          <w:szCs w:val="22"/>
        </w:rPr>
        <w:t xml:space="preserve">Individual, student, or victim/survivor that actively promotes the mission statement and core values of MAC may join as a supportive non-voting member.  </w:t>
      </w:r>
    </w:p>
    <w:p w14:paraId="663CE4F3" w14:textId="4E50D5E3" w:rsidR="00B0212E" w:rsidRPr="00385C20" w:rsidRDefault="00B12010" w:rsidP="00B12010">
      <w:pPr>
        <w:jc w:val="center"/>
        <w:rPr>
          <w:rFonts w:asciiTheme="minorHAnsi" w:hAnsiTheme="minorHAnsi" w:cstheme="minorHAnsi"/>
          <w:b/>
          <w:color w:val="002060"/>
          <w:sz w:val="28"/>
          <w:szCs w:val="28"/>
        </w:rPr>
      </w:pPr>
      <w:r>
        <w:rPr>
          <w:rFonts w:ascii="Gill Sans MT" w:hAnsi="Gill Sans MT" w:cs="Tahoma"/>
          <w:b/>
          <w:color w:val="1F4E79" w:themeColor="accent1" w:themeShade="80"/>
          <w:sz w:val="28"/>
          <w:szCs w:val="28"/>
        </w:rPr>
        <w:br w:type="page"/>
      </w:r>
      <w:r w:rsidR="00F11D5C">
        <w:rPr>
          <w:rFonts w:ascii="Gill Sans MT" w:hAnsi="Gill Sans MT" w:cs="Tahoma"/>
          <w:b/>
          <w:noProof/>
          <w:color w:val="1F4E79" w:themeColor="accent1" w:themeShade="80"/>
          <w:sz w:val="28"/>
          <w:szCs w:val="28"/>
        </w:rPr>
        <w:lastRenderedPageBreak/>
        <w:drawing>
          <wp:anchor distT="0" distB="0" distL="114300" distR="114300" simplePos="0" relativeHeight="251663360" behindDoc="1" locked="0" layoutInCell="1" allowOverlap="1" wp14:anchorId="004E17B7" wp14:editId="79885C1E">
            <wp:simplePos x="0" y="0"/>
            <wp:positionH relativeFrom="margin">
              <wp:posOffset>2758440</wp:posOffset>
            </wp:positionH>
            <wp:positionV relativeFrom="paragraph">
              <wp:posOffset>0</wp:posOffset>
            </wp:positionV>
            <wp:extent cx="1493649" cy="1226926"/>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C Logo sm crop.png"/>
                    <pic:cNvPicPr/>
                  </pic:nvPicPr>
                  <pic:blipFill>
                    <a:blip r:embed="rId8">
                      <a:extLst>
                        <a:ext uri="{28A0092B-C50C-407E-A947-70E740481C1C}">
                          <a14:useLocalDpi xmlns:a14="http://schemas.microsoft.com/office/drawing/2010/main" val="0"/>
                        </a:ext>
                      </a:extLst>
                    </a:blip>
                    <a:stretch>
                      <a:fillRect/>
                    </a:stretch>
                  </pic:blipFill>
                  <pic:spPr>
                    <a:xfrm>
                      <a:off x="0" y="0"/>
                      <a:ext cx="1493649" cy="1226926"/>
                    </a:xfrm>
                    <a:prstGeom prst="rect">
                      <a:avLst/>
                    </a:prstGeom>
                  </pic:spPr>
                </pic:pic>
              </a:graphicData>
            </a:graphic>
          </wp:anchor>
        </w:drawing>
      </w:r>
      <w:r w:rsidR="00B0212E" w:rsidRPr="00385C20">
        <w:rPr>
          <w:rFonts w:asciiTheme="minorHAnsi" w:hAnsiTheme="minorHAnsi" w:cstheme="minorHAnsi"/>
          <w:b/>
          <w:color w:val="002060"/>
          <w:sz w:val="28"/>
          <w:szCs w:val="28"/>
        </w:rPr>
        <w:t>F</w:t>
      </w:r>
      <w:r w:rsidR="008243E9" w:rsidRPr="00385C20">
        <w:rPr>
          <w:rFonts w:asciiTheme="minorHAnsi" w:hAnsiTheme="minorHAnsi" w:cstheme="minorHAnsi"/>
          <w:b/>
          <w:color w:val="002060"/>
          <w:sz w:val="28"/>
          <w:szCs w:val="28"/>
        </w:rPr>
        <w:t>iscal Year</w:t>
      </w:r>
      <w:r w:rsidR="008B4C8D" w:rsidRPr="00385C20">
        <w:rPr>
          <w:rFonts w:asciiTheme="minorHAnsi" w:hAnsiTheme="minorHAnsi" w:cstheme="minorHAnsi"/>
          <w:b/>
          <w:color w:val="002060"/>
          <w:sz w:val="28"/>
          <w:szCs w:val="28"/>
        </w:rPr>
        <w:t xml:space="preserve"> 20</w:t>
      </w:r>
      <w:r w:rsidR="00F31DB6">
        <w:rPr>
          <w:rFonts w:asciiTheme="minorHAnsi" w:hAnsiTheme="minorHAnsi" w:cstheme="minorHAnsi"/>
          <w:b/>
          <w:color w:val="002060"/>
          <w:sz w:val="28"/>
          <w:szCs w:val="28"/>
        </w:rPr>
        <w:t>2</w:t>
      </w:r>
      <w:r w:rsidR="00AA4420">
        <w:rPr>
          <w:rFonts w:asciiTheme="minorHAnsi" w:hAnsiTheme="minorHAnsi" w:cstheme="minorHAnsi"/>
          <w:b/>
          <w:color w:val="002060"/>
          <w:sz w:val="28"/>
          <w:szCs w:val="28"/>
        </w:rPr>
        <w:t>4</w:t>
      </w:r>
      <w:r w:rsidR="00B0212E" w:rsidRPr="00385C20">
        <w:rPr>
          <w:rFonts w:asciiTheme="minorHAnsi" w:hAnsiTheme="minorHAnsi" w:cstheme="minorHAnsi"/>
          <w:b/>
          <w:color w:val="002060"/>
          <w:sz w:val="28"/>
          <w:szCs w:val="28"/>
        </w:rPr>
        <w:t xml:space="preserve"> Membership Application Form</w:t>
      </w:r>
    </w:p>
    <w:p w14:paraId="492831D1" w14:textId="42F6551B" w:rsidR="00CA3CF9" w:rsidRPr="00385C20" w:rsidRDefault="00B0212E" w:rsidP="00B12010">
      <w:pPr>
        <w:jc w:val="center"/>
        <w:rPr>
          <w:rFonts w:asciiTheme="minorHAnsi" w:hAnsiTheme="minorHAnsi" w:cstheme="minorHAnsi"/>
          <w:color w:val="002060"/>
          <w:sz w:val="22"/>
          <w:szCs w:val="22"/>
        </w:rPr>
      </w:pPr>
      <w:r w:rsidRPr="00385C20">
        <w:rPr>
          <w:rFonts w:asciiTheme="minorHAnsi" w:hAnsiTheme="minorHAnsi" w:cstheme="minorHAnsi"/>
          <w:b/>
          <w:color w:val="002060"/>
          <w:sz w:val="28"/>
          <w:szCs w:val="28"/>
        </w:rPr>
        <w:t>July 1, 20</w:t>
      </w:r>
      <w:r w:rsidR="00462D18">
        <w:rPr>
          <w:rFonts w:asciiTheme="minorHAnsi" w:hAnsiTheme="minorHAnsi" w:cstheme="minorHAnsi"/>
          <w:b/>
          <w:color w:val="002060"/>
          <w:sz w:val="28"/>
          <w:szCs w:val="28"/>
        </w:rPr>
        <w:t>2</w:t>
      </w:r>
      <w:r w:rsidR="00AA4420">
        <w:rPr>
          <w:rFonts w:asciiTheme="minorHAnsi" w:hAnsiTheme="minorHAnsi" w:cstheme="minorHAnsi"/>
          <w:b/>
          <w:color w:val="002060"/>
          <w:sz w:val="28"/>
          <w:szCs w:val="28"/>
        </w:rPr>
        <w:t>3</w:t>
      </w:r>
      <w:r w:rsidRPr="00385C20">
        <w:rPr>
          <w:rFonts w:asciiTheme="minorHAnsi" w:hAnsiTheme="minorHAnsi" w:cstheme="minorHAnsi"/>
          <w:b/>
          <w:color w:val="002060"/>
          <w:sz w:val="28"/>
          <w:szCs w:val="28"/>
        </w:rPr>
        <w:t xml:space="preserve"> - June 30, 20</w:t>
      </w:r>
      <w:r w:rsidR="00462D18">
        <w:rPr>
          <w:rFonts w:asciiTheme="minorHAnsi" w:hAnsiTheme="minorHAnsi" w:cstheme="minorHAnsi"/>
          <w:b/>
          <w:color w:val="002060"/>
          <w:sz w:val="28"/>
          <w:szCs w:val="28"/>
        </w:rPr>
        <w:t>2</w:t>
      </w:r>
      <w:r w:rsidR="00AA4420">
        <w:rPr>
          <w:rFonts w:asciiTheme="minorHAnsi" w:hAnsiTheme="minorHAnsi" w:cstheme="minorHAnsi"/>
          <w:b/>
          <w:color w:val="002060"/>
          <w:sz w:val="28"/>
          <w:szCs w:val="28"/>
        </w:rPr>
        <w:t>4</w:t>
      </w:r>
    </w:p>
    <w:p w14:paraId="260BFC37" w14:textId="77777777" w:rsidR="00B0212E" w:rsidRPr="00A978F6" w:rsidRDefault="00B0212E" w:rsidP="00CA3CF9">
      <w:pPr>
        <w:pStyle w:val="Title"/>
        <w:jc w:val="left"/>
        <w:rPr>
          <w:rFonts w:ascii="Calibri" w:hAnsi="Calibr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1068"/>
        <w:gridCol w:w="1790"/>
        <w:gridCol w:w="3527"/>
      </w:tblGrid>
      <w:tr w:rsidR="00E27397" w:rsidRPr="00A978F6" w14:paraId="4004A0C1" w14:textId="77777777" w:rsidTr="00E27397">
        <w:tc>
          <w:tcPr>
            <w:tcW w:w="4405" w:type="dxa"/>
            <w:shd w:val="clear" w:color="auto" w:fill="auto"/>
          </w:tcPr>
          <w:p w14:paraId="34D782ED" w14:textId="77777777" w:rsidR="00E27397" w:rsidRPr="00A978F6" w:rsidRDefault="00E27397" w:rsidP="00E27397">
            <w:pPr>
              <w:rPr>
                <w:rFonts w:ascii="Calibri" w:hAnsi="Calibri" w:cs="Tahoma"/>
                <w:b/>
                <w:sz w:val="22"/>
                <w:szCs w:val="22"/>
              </w:rPr>
            </w:pPr>
            <w:r w:rsidRPr="00A978F6">
              <w:rPr>
                <w:rFonts w:ascii="Calibri" w:hAnsi="Calibri" w:cs="Tahoma"/>
                <w:b/>
                <w:sz w:val="22"/>
                <w:szCs w:val="22"/>
              </w:rPr>
              <w:t>Date of Application:</w:t>
            </w:r>
            <w:r>
              <w:rPr>
                <w:rFonts w:ascii="Calibri" w:hAnsi="Calibri" w:cs="Tahoma"/>
                <w:b/>
                <w:sz w:val="22"/>
                <w:szCs w:val="22"/>
              </w:rPr>
              <w:t xml:space="preserve">                                                       </w:t>
            </w:r>
          </w:p>
        </w:tc>
        <w:tc>
          <w:tcPr>
            <w:tcW w:w="6385" w:type="dxa"/>
            <w:gridSpan w:val="3"/>
            <w:shd w:val="clear" w:color="auto" w:fill="auto"/>
          </w:tcPr>
          <w:p w14:paraId="4AC699BC" w14:textId="77777777" w:rsidR="00E27397" w:rsidRPr="00A978F6" w:rsidRDefault="00E27397" w:rsidP="003200BC">
            <w:pPr>
              <w:rPr>
                <w:rFonts w:ascii="Calibri" w:hAnsi="Calibri" w:cs="Tahoma"/>
                <w:b/>
                <w:sz w:val="22"/>
                <w:szCs w:val="22"/>
              </w:rPr>
            </w:pPr>
            <w:r>
              <w:rPr>
                <w:rFonts w:ascii="Calibri" w:hAnsi="Calibri" w:cs="Tahoma"/>
                <w:b/>
                <w:sz w:val="22"/>
                <w:szCs w:val="22"/>
              </w:rPr>
              <w:br/>
              <w:t xml:space="preserve">Is this a new or renewal application?  </w:t>
            </w:r>
            <w:r w:rsidR="003200BC">
              <w:rPr>
                <w:rFonts w:ascii="Calibri" w:hAnsi="Calibri" w:cs="Tahoma"/>
                <w:b/>
                <w:sz w:val="22"/>
                <w:szCs w:val="22"/>
              </w:rPr>
              <w:sym w:font="Symbol" w:char="F086"/>
            </w:r>
            <w:r w:rsidR="003200BC">
              <w:rPr>
                <w:rFonts w:ascii="Calibri" w:hAnsi="Calibri" w:cs="Tahoma"/>
                <w:b/>
                <w:sz w:val="22"/>
                <w:szCs w:val="22"/>
              </w:rPr>
              <w:t xml:space="preserve"> </w:t>
            </w:r>
            <w:r>
              <w:rPr>
                <w:rFonts w:ascii="Calibri" w:hAnsi="Calibri" w:cs="Tahoma"/>
                <w:b/>
                <w:sz w:val="22"/>
                <w:szCs w:val="22"/>
              </w:rPr>
              <w:t xml:space="preserve"> New   </w:t>
            </w:r>
            <w:r w:rsidR="003200BC">
              <w:rPr>
                <w:rFonts w:ascii="Calibri" w:hAnsi="Calibri" w:cs="Tahoma"/>
                <w:b/>
                <w:sz w:val="22"/>
                <w:szCs w:val="22"/>
              </w:rPr>
              <w:sym w:font="Symbol" w:char="F086"/>
            </w:r>
            <w:r w:rsidR="003200BC">
              <w:rPr>
                <w:rFonts w:ascii="Calibri" w:hAnsi="Calibri" w:cs="Tahoma"/>
                <w:b/>
                <w:sz w:val="22"/>
                <w:szCs w:val="22"/>
              </w:rPr>
              <w:t xml:space="preserve"> </w:t>
            </w:r>
            <w:r>
              <w:rPr>
                <w:rFonts w:ascii="Calibri" w:hAnsi="Calibri" w:cs="Tahoma"/>
                <w:b/>
                <w:sz w:val="22"/>
                <w:szCs w:val="22"/>
              </w:rPr>
              <w:t xml:space="preserve"> Renewal</w:t>
            </w:r>
          </w:p>
        </w:tc>
      </w:tr>
      <w:tr w:rsidR="00A671D3" w:rsidRPr="00A978F6" w14:paraId="28AC1A7E" w14:textId="77777777" w:rsidTr="00E65A42">
        <w:tc>
          <w:tcPr>
            <w:tcW w:w="10790" w:type="dxa"/>
            <w:gridSpan w:val="4"/>
            <w:shd w:val="clear" w:color="auto" w:fill="auto"/>
          </w:tcPr>
          <w:p w14:paraId="0C97F5B1" w14:textId="77777777" w:rsidR="00A671D3" w:rsidRPr="00A978F6" w:rsidRDefault="00A671D3" w:rsidP="00A671D3">
            <w:pPr>
              <w:rPr>
                <w:rFonts w:ascii="Calibri" w:hAnsi="Calibri" w:cs="Tahoma"/>
                <w:b/>
                <w:sz w:val="22"/>
                <w:szCs w:val="22"/>
              </w:rPr>
            </w:pPr>
            <w:r w:rsidRPr="00A978F6">
              <w:rPr>
                <w:rFonts w:ascii="Calibri" w:hAnsi="Calibri" w:cs="Tahoma"/>
                <w:b/>
                <w:sz w:val="22"/>
                <w:szCs w:val="22"/>
              </w:rPr>
              <w:t>Organization</w:t>
            </w:r>
            <w:r w:rsidR="00FB33E9" w:rsidRPr="00A978F6">
              <w:rPr>
                <w:rFonts w:ascii="Calibri" w:hAnsi="Calibri" w:cs="Tahoma"/>
                <w:b/>
                <w:sz w:val="22"/>
                <w:szCs w:val="22"/>
              </w:rPr>
              <w:t xml:space="preserve"> Name</w:t>
            </w:r>
            <w:r w:rsidRPr="00A978F6">
              <w:rPr>
                <w:rFonts w:ascii="Calibri" w:hAnsi="Calibri" w:cs="Tahoma"/>
                <w:b/>
                <w:sz w:val="22"/>
                <w:szCs w:val="22"/>
              </w:rPr>
              <w:t>:</w:t>
            </w:r>
          </w:p>
          <w:p w14:paraId="3CB93828" w14:textId="77777777" w:rsidR="00CA3CF9" w:rsidRPr="00A978F6" w:rsidRDefault="00CA3CF9" w:rsidP="00A671D3">
            <w:pPr>
              <w:rPr>
                <w:rFonts w:ascii="Calibri" w:hAnsi="Calibri" w:cs="Tahoma"/>
                <w:b/>
                <w:sz w:val="22"/>
                <w:szCs w:val="22"/>
              </w:rPr>
            </w:pPr>
          </w:p>
        </w:tc>
      </w:tr>
      <w:tr w:rsidR="00A671D3" w:rsidRPr="00A978F6" w14:paraId="3695EA53" w14:textId="77777777" w:rsidTr="00E65A42">
        <w:tc>
          <w:tcPr>
            <w:tcW w:w="10790" w:type="dxa"/>
            <w:gridSpan w:val="4"/>
            <w:shd w:val="clear" w:color="auto" w:fill="auto"/>
          </w:tcPr>
          <w:p w14:paraId="6D8123F2" w14:textId="05F9C729" w:rsidR="00A671D3" w:rsidRPr="00A978F6" w:rsidRDefault="00162FAB" w:rsidP="00A671D3">
            <w:pPr>
              <w:rPr>
                <w:rFonts w:ascii="Calibri" w:hAnsi="Calibri" w:cs="Tahoma"/>
                <w:b/>
                <w:sz w:val="22"/>
                <w:szCs w:val="22"/>
              </w:rPr>
            </w:pPr>
            <w:r>
              <w:rPr>
                <w:rFonts w:ascii="Calibri" w:hAnsi="Calibri" w:cs="Tahoma"/>
                <w:b/>
                <w:sz w:val="22"/>
                <w:szCs w:val="22"/>
              </w:rPr>
              <w:t>Main C</w:t>
            </w:r>
            <w:r w:rsidR="00CA3CF9" w:rsidRPr="00A978F6">
              <w:rPr>
                <w:rFonts w:ascii="Calibri" w:hAnsi="Calibri" w:cs="Tahoma"/>
                <w:b/>
                <w:sz w:val="22"/>
                <w:szCs w:val="22"/>
              </w:rPr>
              <w:t>ontact P</w:t>
            </w:r>
            <w:r w:rsidR="00A671D3" w:rsidRPr="00A978F6">
              <w:rPr>
                <w:rFonts w:ascii="Calibri" w:hAnsi="Calibri" w:cs="Tahoma"/>
                <w:b/>
                <w:sz w:val="22"/>
                <w:szCs w:val="22"/>
              </w:rPr>
              <w:t>erson:</w:t>
            </w:r>
          </w:p>
          <w:p w14:paraId="0E4CE265" w14:textId="77777777" w:rsidR="00CA3CF9" w:rsidRPr="00A978F6" w:rsidRDefault="00CA3CF9" w:rsidP="00A671D3">
            <w:pPr>
              <w:rPr>
                <w:rFonts w:ascii="Calibri" w:hAnsi="Calibri" w:cs="Tahoma"/>
                <w:b/>
                <w:sz w:val="22"/>
                <w:szCs w:val="22"/>
              </w:rPr>
            </w:pPr>
          </w:p>
        </w:tc>
      </w:tr>
      <w:tr w:rsidR="00A671D3" w:rsidRPr="00A978F6" w14:paraId="00ED14A1" w14:textId="77777777" w:rsidTr="00E65A42">
        <w:tc>
          <w:tcPr>
            <w:tcW w:w="10790" w:type="dxa"/>
            <w:gridSpan w:val="4"/>
            <w:shd w:val="clear" w:color="auto" w:fill="auto"/>
          </w:tcPr>
          <w:p w14:paraId="304B3D62" w14:textId="692D0BF3" w:rsidR="00A671D3" w:rsidRPr="00A978F6" w:rsidRDefault="00162FAB" w:rsidP="00A671D3">
            <w:pPr>
              <w:rPr>
                <w:rFonts w:ascii="Calibri" w:hAnsi="Calibri" w:cs="Tahoma"/>
                <w:b/>
                <w:sz w:val="22"/>
                <w:szCs w:val="22"/>
              </w:rPr>
            </w:pPr>
            <w:r>
              <w:rPr>
                <w:rFonts w:ascii="Calibri" w:hAnsi="Calibri" w:cs="Tahoma"/>
                <w:b/>
                <w:sz w:val="22"/>
                <w:szCs w:val="22"/>
              </w:rPr>
              <w:t>Main C</w:t>
            </w:r>
            <w:r w:rsidR="00CA3CF9" w:rsidRPr="00A978F6">
              <w:rPr>
                <w:rFonts w:ascii="Calibri" w:hAnsi="Calibri" w:cs="Tahoma"/>
                <w:b/>
                <w:sz w:val="22"/>
                <w:szCs w:val="22"/>
              </w:rPr>
              <w:t xml:space="preserve">ontact </w:t>
            </w:r>
            <w:r w:rsidR="00A671D3" w:rsidRPr="00A978F6">
              <w:rPr>
                <w:rFonts w:ascii="Calibri" w:hAnsi="Calibri" w:cs="Tahoma"/>
                <w:b/>
                <w:sz w:val="22"/>
                <w:szCs w:val="22"/>
              </w:rPr>
              <w:t>E-mail:</w:t>
            </w:r>
          </w:p>
          <w:p w14:paraId="517E9A2A" w14:textId="77777777" w:rsidR="00CA3CF9" w:rsidRPr="00A978F6" w:rsidRDefault="00CA3CF9" w:rsidP="00A671D3">
            <w:pPr>
              <w:rPr>
                <w:rFonts w:ascii="Calibri" w:hAnsi="Calibri" w:cs="Tahoma"/>
                <w:b/>
                <w:sz w:val="22"/>
                <w:szCs w:val="22"/>
              </w:rPr>
            </w:pPr>
          </w:p>
        </w:tc>
      </w:tr>
      <w:tr w:rsidR="00A671D3" w:rsidRPr="00A978F6" w14:paraId="5D9EEBE6" w14:textId="77777777" w:rsidTr="00E65A42">
        <w:tc>
          <w:tcPr>
            <w:tcW w:w="10790" w:type="dxa"/>
            <w:gridSpan w:val="4"/>
            <w:shd w:val="clear" w:color="auto" w:fill="auto"/>
          </w:tcPr>
          <w:p w14:paraId="223D1006" w14:textId="77777777" w:rsidR="00A671D3" w:rsidRPr="00A978F6" w:rsidRDefault="00A671D3" w:rsidP="00A671D3">
            <w:pPr>
              <w:rPr>
                <w:rFonts w:ascii="Calibri" w:hAnsi="Calibri" w:cs="Tahoma"/>
                <w:b/>
                <w:sz w:val="22"/>
                <w:szCs w:val="22"/>
              </w:rPr>
            </w:pPr>
            <w:r w:rsidRPr="00A978F6">
              <w:rPr>
                <w:rFonts w:ascii="Calibri" w:hAnsi="Calibri" w:cs="Tahoma"/>
                <w:b/>
                <w:sz w:val="22"/>
                <w:szCs w:val="22"/>
              </w:rPr>
              <w:t xml:space="preserve">Mailing </w:t>
            </w:r>
            <w:r w:rsidR="00847C50">
              <w:rPr>
                <w:rFonts w:ascii="Calibri" w:hAnsi="Calibri" w:cs="Tahoma"/>
                <w:b/>
                <w:sz w:val="22"/>
                <w:szCs w:val="22"/>
              </w:rPr>
              <w:t>A</w:t>
            </w:r>
            <w:r w:rsidR="00847C50" w:rsidRPr="00A978F6">
              <w:rPr>
                <w:rFonts w:ascii="Calibri" w:hAnsi="Calibri" w:cs="Tahoma"/>
                <w:b/>
                <w:sz w:val="22"/>
                <w:szCs w:val="22"/>
              </w:rPr>
              <w:t>ddress</w:t>
            </w:r>
            <w:r w:rsidRPr="00A978F6">
              <w:rPr>
                <w:rFonts w:ascii="Calibri" w:hAnsi="Calibri" w:cs="Tahoma"/>
                <w:b/>
                <w:sz w:val="22"/>
                <w:szCs w:val="22"/>
              </w:rPr>
              <w:t>:</w:t>
            </w:r>
          </w:p>
          <w:p w14:paraId="1B9C7E1D" w14:textId="77777777" w:rsidR="00CA3CF9" w:rsidRPr="00A978F6" w:rsidRDefault="00CA3CF9" w:rsidP="00A671D3">
            <w:pPr>
              <w:rPr>
                <w:rFonts w:ascii="Calibri" w:hAnsi="Calibri" w:cs="Tahoma"/>
                <w:b/>
                <w:sz w:val="22"/>
                <w:szCs w:val="22"/>
              </w:rPr>
            </w:pPr>
          </w:p>
        </w:tc>
      </w:tr>
      <w:tr w:rsidR="00A671D3" w:rsidRPr="00A978F6" w14:paraId="2105B9DC" w14:textId="77777777" w:rsidTr="00E65A42">
        <w:tc>
          <w:tcPr>
            <w:tcW w:w="5473" w:type="dxa"/>
            <w:gridSpan w:val="2"/>
            <w:shd w:val="clear" w:color="auto" w:fill="auto"/>
          </w:tcPr>
          <w:p w14:paraId="34CCB215" w14:textId="77777777" w:rsidR="00A671D3" w:rsidRPr="00A978F6" w:rsidRDefault="00A671D3" w:rsidP="00A671D3">
            <w:pPr>
              <w:rPr>
                <w:rFonts w:ascii="Calibri" w:hAnsi="Calibri" w:cs="Tahoma"/>
                <w:b/>
                <w:sz w:val="22"/>
                <w:szCs w:val="22"/>
              </w:rPr>
            </w:pPr>
            <w:r w:rsidRPr="00A978F6">
              <w:rPr>
                <w:rFonts w:ascii="Calibri" w:hAnsi="Calibri" w:cs="Tahoma"/>
                <w:b/>
                <w:sz w:val="22"/>
                <w:szCs w:val="22"/>
              </w:rPr>
              <w:t>City:</w:t>
            </w:r>
          </w:p>
          <w:p w14:paraId="2BD8916B" w14:textId="77777777" w:rsidR="00CA3CF9" w:rsidRPr="00A978F6" w:rsidRDefault="00CA3CF9" w:rsidP="00A671D3">
            <w:pPr>
              <w:rPr>
                <w:rFonts w:ascii="Calibri" w:hAnsi="Calibri" w:cs="Tahoma"/>
                <w:b/>
                <w:sz w:val="22"/>
                <w:szCs w:val="22"/>
              </w:rPr>
            </w:pPr>
          </w:p>
        </w:tc>
        <w:tc>
          <w:tcPr>
            <w:tcW w:w="1790" w:type="dxa"/>
            <w:shd w:val="clear" w:color="auto" w:fill="auto"/>
          </w:tcPr>
          <w:p w14:paraId="2E4F7BC8" w14:textId="77777777" w:rsidR="00A671D3" w:rsidRPr="00A978F6" w:rsidRDefault="00A671D3" w:rsidP="00A671D3">
            <w:pPr>
              <w:rPr>
                <w:rFonts w:ascii="Calibri" w:hAnsi="Calibri" w:cs="Tahoma"/>
                <w:b/>
                <w:sz w:val="22"/>
                <w:szCs w:val="22"/>
              </w:rPr>
            </w:pPr>
            <w:r w:rsidRPr="00A978F6">
              <w:rPr>
                <w:rFonts w:ascii="Calibri" w:hAnsi="Calibri" w:cs="Tahoma"/>
                <w:b/>
                <w:sz w:val="22"/>
                <w:szCs w:val="22"/>
              </w:rPr>
              <w:t>State:</w:t>
            </w:r>
          </w:p>
        </w:tc>
        <w:tc>
          <w:tcPr>
            <w:tcW w:w="3527" w:type="dxa"/>
            <w:shd w:val="clear" w:color="auto" w:fill="auto"/>
          </w:tcPr>
          <w:p w14:paraId="3A4C6D31" w14:textId="77777777" w:rsidR="00A671D3" w:rsidRPr="00A978F6" w:rsidRDefault="00A671D3" w:rsidP="00A671D3">
            <w:pPr>
              <w:rPr>
                <w:rFonts w:ascii="Calibri" w:hAnsi="Calibri" w:cs="Tahoma"/>
                <w:b/>
                <w:sz w:val="22"/>
                <w:szCs w:val="22"/>
              </w:rPr>
            </w:pPr>
            <w:r w:rsidRPr="00A978F6">
              <w:rPr>
                <w:rFonts w:ascii="Calibri" w:hAnsi="Calibri" w:cs="Tahoma"/>
                <w:b/>
                <w:sz w:val="22"/>
                <w:szCs w:val="22"/>
              </w:rPr>
              <w:t>Zip:</w:t>
            </w:r>
          </w:p>
        </w:tc>
      </w:tr>
      <w:tr w:rsidR="00A671D3" w:rsidRPr="00A978F6" w14:paraId="245D27E2" w14:textId="77777777" w:rsidTr="00E65A42">
        <w:tc>
          <w:tcPr>
            <w:tcW w:w="5473" w:type="dxa"/>
            <w:gridSpan w:val="2"/>
            <w:shd w:val="clear" w:color="auto" w:fill="auto"/>
          </w:tcPr>
          <w:p w14:paraId="73B7E437" w14:textId="77777777" w:rsidR="00A671D3" w:rsidRPr="00A978F6" w:rsidRDefault="00A671D3" w:rsidP="00A671D3">
            <w:pPr>
              <w:rPr>
                <w:rFonts w:ascii="Calibri" w:hAnsi="Calibri" w:cs="Tahoma"/>
                <w:b/>
                <w:sz w:val="22"/>
                <w:szCs w:val="22"/>
              </w:rPr>
            </w:pPr>
            <w:r w:rsidRPr="00A978F6">
              <w:rPr>
                <w:rFonts w:ascii="Calibri" w:hAnsi="Calibri" w:cs="Tahoma"/>
                <w:b/>
                <w:sz w:val="22"/>
                <w:szCs w:val="22"/>
              </w:rPr>
              <w:t xml:space="preserve">Business </w:t>
            </w:r>
            <w:r w:rsidR="005B2666" w:rsidRPr="00A978F6">
              <w:rPr>
                <w:rFonts w:ascii="Calibri" w:hAnsi="Calibri" w:cs="Tahoma"/>
                <w:b/>
                <w:sz w:val="22"/>
                <w:szCs w:val="22"/>
              </w:rPr>
              <w:t>Phone</w:t>
            </w:r>
            <w:r w:rsidRPr="00A978F6">
              <w:rPr>
                <w:rFonts w:ascii="Calibri" w:hAnsi="Calibri" w:cs="Tahoma"/>
                <w:b/>
                <w:sz w:val="22"/>
                <w:szCs w:val="22"/>
              </w:rPr>
              <w:t>:</w:t>
            </w:r>
          </w:p>
          <w:p w14:paraId="70BB1421" w14:textId="77777777" w:rsidR="00CA3CF9" w:rsidRPr="00A978F6" w:rsidRDefault="00CA3CF9" w:rsidP="00A671D3">
            <w:pPr>
              <w:rPr>
                <w:rFonts w:ascii="Calibri" w:hAnsi="Calibri" w:cs="Tahoma"/>
                <w:b/>
                <w:sz w:val="22"/>
                <w:szCs w:val="22"/>
              </w:rPr>
            </w:pPr>
          </w:p>
        </w:tc>
        <w:tc>
          <w:tcPr>
            <w:tcW w:w="5317" w:type="dxa"/>
            <w:gridSpan w:val="2"/>
            <w:shd w:val="clear" w:color="auto" w:fill="auto"/>
          </w:tcPr>
          <w:p w14:paraId="54002375" w14:textId="77777777" w:rsidR="00A671D3" w:rsidRPr="00A978F6" w:rsidRDefault="00A671D3" w:rsidP="00A671D3">
            <w:pPr>
              <w:rPr>
                <w:rFonts w:ascii="Calibri" w:hAnsi="Calibri" w:cs="Tahoma"/>
                <w:b/>
                <w:sz w:val="22"/>
                <w:szCs w:val="22"/>
              </w:rPr>
            </w:pPr>
            <w:r w:rsidRPr="00A978F6">
              <w:rPr>
                <w:rFonts w:ascii="Calibri" w:hAnsi="Calibri" w:cs="Tahoma"/>
                <w:b/>
                <w:sz w:val="22"/>
                <w:szCs w:val="22"/>
              </w:rPr>
              <w:t>Ext:</w:t>
            </w:r>
          </w:p>
        </w:tc>
      </w:tr>
      <w:tr w:rsidR="000B6379" w:rsidRPr="00A978F6" w14:paraId="47F819B2" w14:textId="77777777" w:rsidTr="00175702">
        <w:tc>
          <w:tcPr>
            <w:tcW w:w="10790" w:type="dxa"/>
            <w:gridSpan w:val="4"/>
            <w:shd w:val="clear" w:color="auto" w:fill="auto"/>
          </w:tcPr>
          <w:p w14:paraId="6DF39FCD" w14:textId="77777777" w:rsidR="000B6379" w:rsidRDefault="000B6379" w:rsidP="00A671D3">
            <w:pPr>
              <w:rPr>
                <w:rFonts w:ascii="Calibri" w:hAnsi="Calibri" w:cs="Tahoma"/>
                <w:b/>
                <w:sz w:val="22"/>
                <w:szCs w:val="22"/>
              </w:rPr>
            </w:pPr>
            <w:r>
              <w:rPr>
                <w:rFonts w:ascii="Calibri" w:hAnsi="Calibri" w:cs="Tahoma"/>
                <w:b/>
                <w:sz w:val="22"/>
                <w:szCs w:val="22"/>
              </w:rPr>
              <w:t>Business Web Address:</w:t>
            </w:r>
          </w:p>
          <w:p w14:paraId="364674B5" w14:textId="77777777" w:rsidR="000B6379" w:rsidRPr="00A978F6" w:rsidRDefault="000B6379" w:rsidP="00A671D3">
            <w:pPr>
              <w:rPr>
                <w:rFonts w:ascii="Calibri" w:hAnsi="Calibri" w:cs="Tahoma"/>
                <w:b/>
                <w:sz w:val="22"/>
                <w:szCs w:val="22"/>
              </w:rPr>
            </w:pPr>
          </w:p>
        </w:tc>
      </w:tr>
      <w:tr w:rsidR="00A671D3" w:rsidRPr="00A978F6" w14:paraId="2B977EE8" w14:textId="77777777" w:rsidTr="00E65A42">
        <w:tc>
          <w:tcPr>
            <w:tcW w:w="10790" w:type="dxa"/>
            <w:gridSpan w:val="4"/>
            <w:shd w:val="clear" w:color="auto" w:fill="auto"/>
          </w:tcPr>
          <w:p w14:paraId="13FEA89E" w14:textId="77777777" w:rsidR="00CA3CF9" w:rsidRPr="00A978F6" w:rsidRDefault="00A96553" w:rsidP="00843010">
            <w:pPr>
              <w:rPr>
                <w:rFonts w:ascii="Calibri" w:hAnsi="Calibri" w:cs="Tahoma"/>
                <w:b/>
                <w:sz w:val="22"/>
                <w:szCs w:val="22"/>
              </w:rPr>
            </w:pPr>
            <w:r w:rsidRPr="00A978F6">
              <w:rPr>
                <w:rFonts w:ascii="Calibri" w:hAnsi="Calibri" w:cs="Tahoma"/>
                <w:b/>
                <w:sz w:val="22"/>
                <w:szCs w:val="22"/>
              </w:rPr>
              <w:t>Name and email addresses of all staff to be added to the MAC Members Listserv:</w:t>
            </w:r>
            <w:r w:rsidR="003B1A1B" w:rsidRPr="00A978F6">
              <w:rPr>
                <w:rFonts w:ascii="Calibri" w:hAnsi="Calibri" w:cs="Tahoma"/>
                <w:b/>
                <w:sz w:val="22"/>
                <w:szCs w:val="22"/>
              </w:rPr>
              <w:t xml:space="preserve"> (</w:t>
            </w:r>
            <w:r w:rsidR="00843010">
              <w:rPr>
                <w:rFonts w:ascii="Calibri" w:hAnsi="Calibri" w:cs="Tahoma"/>
                <w:b/>
                <w:sz w:val="22"/>
                <w:szCs w:val="22"/>
              </w:rPr>
              <w:t>If renewing membersh</w:t>
            </w:r>
            <w:r w:rsidR="0042787E">
              <w:rPr>
                <w:rFonts w:ascii="Calibri" w:hAnsi="Calibri" w:cs="Tahoma"/>
                <w:b/>
                <w:sz w:val="22"/>
                <w:szCs w:val="22"/>
              </w:rPr>
              <w:t xml:space="preserve">ip, only indicate any changes. </w:t>
            </w:r>
            <w:r w:rsidR="00843010">
              <w:rPr>
                <w:rFonts w:ascii="Calibri" w:hAnsi="Calibri" w:cs="Tahoma"/>
                <w:b/>
                <w:sz w:val="22"/>
                <w:szCs w:val="22"/>
              </w:rPr>
              <w:t>Please use separate document, if needed.)</w:t>
            </w:r>
          </w:p>
        </w:tc>
      </w:tr>
      <w:tr w:rsidR="00A671D3" w:rsidRPr="00A978F6" w14:paraId="345563AA" w14:textId="77777777" w:rsidTr="00E65A42">
        <w:tc>
          <w:tcPr>
            <w:tcW w:w="10790" w:type="dxa"/>
            <w:gridSpan w:val="4"/>
            <w:shd w:val="clear" w:color="auto" w:fill="auto"/>
          </w:tcPr>
          <w:p w14:paraId="6DEC4506" w14:textId="77777777" w:rsidR="00A96553" w:rsidRPr="00A978F6" w:rsidRDefault="00A96553" w:rsidP="00A96553">
            <w:pPr>
              <w:rPr>
                <w:rFonts w:ascii="Calibri" w:hAnsi="Calibri" w:cs="Tahoma"/>
                <w:b/>
                <w:sz w:val="22"/>
                <w:szCs w:val="22"/>
              </w:rPr>
            </w:pPr>
          </w:p>
          <w:p w14:paraId="1C20E09B" w14:textId="77777777" w:rsidR="00A96553" w:rsidRPr="00A978F6" w:rsidRDefault="00A96553" w:rsidP="00A96553">
            <w:pPr>
              <w:rPr>
                <w:rFonts w:ascii="Calibri" w:hAnsi="Calibri" w:cs="Tahoma"/>
                <w:b/>
                <w:sz w:val="22"/>
                <w:szCs w:val="22"/>
              </w:rPr>
            </w:pPr>
            <w:r w:rsidRPr="00A978F6">
              <w:rPr>
                <w:rFonts w:ascii="Calibri" w:hAnsi="Calibri" w:cs="Tahoma"/>
                <w:b/>
                <w:sz w:val="22"/>
                <w:szCs w:val="22"/>
              </w:rPr>
              <w:t>Name:                                                                                                          Email:</w:t>
            </w:r>
          </w:p>
        </w:tc>
      </w:tr>
      <w:tr w:rsidR="00A671D3" w:rsidRPr="00A978F6" w14:paraId="4C5343BC" w14:textId="77777777" w:rsidTr="00E65A42">
        <w:tc>
          <w:tcPr>
            <w:tcW w:w="10790" w:type="dxa"/>
            <w:gridSpan w:val="4"/>
            <w:shd w:val="clear" w:color="auto" w:fill="auto"/>
          </w:tcPr>
          <w:p w14:paraId="4ADD43EE" w14:textId="77777777" w:rsidR="00540DB8" w:rsidRPr="00A978F6" w:rsidRDefault="00540DB8" w:rsidP="00A671D3">
            <w:pPr>
              <w:rPr>
                <w:rFonts w:ascii="Calibri" w:hAnsi="Calibri" w:cs="Tahoma"/>
                <w:b/>
                <w:sz w:val="22"/>
                <w:szCs w:val="22"/>
              </w:rPr>
            </w:pPr>
          </w:p>
          <w:p w14:paraId="2583CCC4" w14:textId="77777777" w:rsidR="00A96553" w:rsidRPr="00A978F6" w:rsidRDefault="00A96553" w:rsidP="00A96553">
            <w:pPr>
              <w:rPr>
                <w:rFonts w:ascii="Calibri" w:hAnsi="Calibri" w:cs="Tahoma"/>
                <w:b/>
                <w:sz w:val="22"/>
                <w:szCs w:val="22"/>
              </w:rPr>
            </w:pPr>
            <w:r w:rsidRPr="00A978F6">
              <w:rPr>
                <w:rFonts w:ascii="Calibri" w:hAnsi="Calibri" w:cs="Tahoma"/>
                <w:b/>
                <w:sz w:val="22"/>
                <w:szCs w:val="22"/>
              </w:rPr>
              <w:t>Name:                                                                                                          Email:</w:t>
            </w:r>
          </w:p>
        </w:tc>
      </w:tr>
      <w:tr w:rsidR="00A96553" w:rsidRPr="00A978F6" w14:paraId="10731DFB" w14:textId="77777777" w:rsidTr="00E65A42">
        <w:tc>
          <w:tcPr>
            <w:tcW w:w="10790" w:type="dxa"/>
            <w:gridSpan w:val="4"/>
            <w:shd w:val="clear" w:color="auto" w:fill="auto"/>
          </w:tcPr>
          <w:p w14:paraId="315A568B" w14:textId="77777777" w:rsidR="00A96553" w:rsidRPr="00A978F6" w:rsidRDefault="00A96553" w:rsidP="00A671D3">
            <w:pPr>
              <w:rPr>
                <w:rFonts w:ascii="Calibri" w:hAnsi="Calibri" w:cs="Tahoma"/>
                <w:b/>
                <w:sz w:val="22"/>
                <w:szCs w:val="22"/>
              </w:rPr>
            </w:pPr>
            <w:r w:rsidRPr="00A978F6">
              <w:rPr>
                <w:rFonts w:ascii="Calibri" w:hAnsi="Calibri" w:cs="Tahoma"/>
                <w:b/>
                <w:sz w:val="22"/>
                <w:szCs w:val="22"/>
              </w:rPr>
              <w:t xml:space="preserve"> </w:t>
            </w:r>
          </w:p>
          <w:p w14:paraId="71B6E4C4" w14:textId="77777777" w:rsidR="00A96553" w:rsidRPr="00A978F6" w:rsidRDefault="00A96553" w:rsidP="00A96553">
            <w:pPr>
              <w:rPr>
                <w:rFonts w:ascii="Calibri" w:hAnsi="Calibri" w:cs="Tahoma"/>
                <w:b/>
                <w:sz w:val="22"/>
                <w:szCs w:val="22"/>
              </w:rPr>
            </w:pPr>
            <w:r w:rsidRPr="00A978F6">
              <w:rPr>
                <w:rFonts w:ascii="Calibri" w:hAnsi="Calibri" w:cs="Tahoma"/>
                <w:b/>
                <w:sz w:val="22"/>
                <w:szCs w:val="22"/>
              </w:rPr>
              <w:t>Name:                                                                                                          Email:</w:t>
            </w:r>
          </w:p>
        </w:tc>
      </w:tr>
      <w:tr w:rsidR="00A96553" w:rsidRPr="00A978F6" w14:paraId="26534C88" w14:textId="77777777" w:rsidTr="00E65A42">
        <w:tc>
          <w:tcPr>
            <w:tcW w:w="10790" w:type="dxa"/>
            <w:gridSpan w:val="4"/>
            <w:shd w:val="clear" w:color="auto" w:fill="auto"/>
          </w:tcPr>
          <w:p w14:paraId="2B51D384" w14:textId="77777777" w:rsidR="003B1A1B" w:rsidRPr="00A978F6" w:rsidRDefault="003B1A1B" w:rsidP="00A96553">
            <w:pPr>
              <w:rPr>
                <w:rFonts w:ascii="Calibri" w:hAnsi="Calibri" w:cs="Tahoma"/>
                <w:b/>
                <w:sz w:val="22"/>
                <w:szCs w:val="22"/>
              </w:rPr>
            </w:pPr>
          </w:p>
          <w:p w14:paraId="7D2C44AB" w14:textId="77777777" w:rsidR="00A96553" w:rsidRPr="00A978F6" w:rsidRDefault="00A96553" w:rsidP="00A96553">
            <w:pPr>
              <w:rPr>
                <w:rFonts w:ascii="Calibri" w:hAnsi="Calibri" w:cs="Tahoma"/>
                <w:b/>
                <w:sz w:val="22"/>
                <w:szCs w:val="22"/>
              </w:rPr>
            </w:pPr>
            <w:r w:rsidRPr="00A978F6">
              <w:rPr>
                <w:rFonts w:ascii="Calibri" w:hAnsi="Calibri" w:cs="Tahoma"/>
                <w:b/>
                <w:sz w:val="22"/>
                <w:szCs w:val="22"/>
              </w:rPr>
              <w:t>Name:                                                                                                          Email:</w:t>
            </w:r>
          </w:p>
        </w:tc>
      </w:tr>
      <w:tr w:rsidR="00A96553" w:rsidRPr="00A978F6" w14:paraId="2B5D8E07" w14:textId="77777777" w:rsidTr="00E65A42">
        <w:tc>
          <w:tcPr>
            <w:tcW w:w="10790" w:type="dxa"/>
            <w:gridSpan w:val="4"/>
            <w:shd w:val="clear" w:color="auto" w:fill="auto"/>
          </w:tcPr>
          <w:p w14:paraId="64ABD359" w14:textId="77777777" w:rsidR="00A96553" w:rsidRPr="00A978F6" w:rsidRDefault="00A96553" w:rsidP="00A671D3">
            <w:pPr>
              <w:rPr>
                <w:rFonts w:ascii="Calibri" w:hAnsi="Calibri" w:cs="Tahoma"/>
                <w:b/>
                <w:sz w:val="22"/>
                <w:szCs w:val="22"/>
              </w:rPr>
            </w:pPr>
          </w:p>
          <w:p w14:paraId="2ED7E449" w14:textId="77777777" w:rsidR="00A96553" w:rsidRPr="00A978F6" w:rsidRDefault="00A96553" w:rsidP="00A671D3">
            <w:pPr>
              <w:rPr>
                <w:rFonts w:ascii="Calibri" w:hAnsi="Calibri" w:cs="Tahoma"/>
                <w:b/>
                <w:sz w:val="22"/>
                <w:szCs w:val="22"/>
              </w:rPr>
            </w:pPr>
            <w:r w:rsidRPr="00A978F6">
              <w:rPr>
                <w:rFonts w:ascii="Calibri" w:hAnsi="Calibri" w:cs="Tahoma"/>
                <w:b/>
                <w:sz w:val="22"/>
                <w:szCs w:val="22"/>
              </w:rPr>
              <w:t>Name:                                                                                                          Email:</w:t>
            </w:r>
          </w:p>
        </w:tc>
      </w:tr>
      <w:tr w:rsidR="00A96553" w:rsidRPr="00A978F6" w14:paraId="5990E731" w14:textId="77777777" w:rsidTr="00E65A42">
        <w:tc>
          <w:tcPr>
            <w:tcW w:w="10790" w:type="dxa"/>
            <w:gridSpan w:val="4"/>
            <w:shd w:val="clear" w:color="auto" w:fill="auto"/>
          </w:tcPr>
          <w:p w14:paraId="3F1E5D4A" w14:textId="77777777" w:rsidR="00A96553" w:rsidRPr="00A978F6" w:rsidRDefault="00A96553" w:rsidP="00A671D3">
            <w:pPr>
              <w:rPr>
                <w:rFonts w:ascii="Calibri" w:hAnsi="Calibri" w:cs="Tahoma"/>
                <w:b/>
                <w:sz w:val="22"/>
                <w:szCs w:val="22"/>
              </w:rPr>
            </w:pPr>
          </w:p>
          <w:p w14:paraId="0AEDA2F2" w14:textId="77777777" w:rsidR="00A96553" w:rsidRPr="00A978F6" w:rsidRDefault="00A96553" w:rsidP="00A671D3">
            <w:pPr>
              <w:rPr>
                <w:rFonts w:ascii="Calibri" w:hAnsi="Calibri" w:cs="Tahoma"/>
                <w:b/>
                <w:sz w:val="22"/>
                <w:szCs w:val="22"/>
              </w:rPr>
            </w:pPr>
            <w:r w:rsidRPr="00A978F6">
              <w:rPr>
                <w:rFonts w:ascii="Calibri" w:hAnsi="Calibri" w:cs="Tahoma"/>
                <w:b/>
                <w:sz w:val="22"/>
                <w:szCs w:val="22"/>
              </w:rPr>
              <w:t>Name:                                                                                                          Email:</w:t>
            </w:r>
          </w:p>
        </w:tc>
      </w:tr>
      <w:tr w:rsidR="00A96553" w:rsidRPr="00A978F6" w14:paraId="3EC29D8F" w14:textId="77777777" w:rsidTr="00E65A42">
        <w:tc>
          <w:tcPr>
            <w:tcW w:w="10790" w:type="dxa"/>
            <w:gridSpan w:val="4"/>
            <w:shd w:val="clear" w:color="auto" w:fill="auto"/>
          </w:tcPr>
          <w:p w14:paraId="2702355E" w14:textId="77777777" w:rsidR="00DD23A9" w:rsidRPr="00A978F6" w:rsidRDefault="00DD23A9" w:rsidP="00A671D3">
            <w:pPr>
              <w:rPr>
                <w:rFonts w:ascii="Calibri" w:hAnsi="Calibri" w:cs="Tahoma"/>
                <w:b/>
                <w:sz w:val="22"/>
                <w:szCs w:val="22"/>
              </w:rPr>
            </w:pPr>
          </w:p>
          <w:p w14:paraId="1AC62693" w14:textId="77777777" w:rsidR="00DD23A9" w:rsidRPr="00A978F6" w:rsidRDefault="00DD23A9" w:rsidP="00A671D3">
            <w:pPr>
              <w:rPr>
                <w:rFonts w:ascii="Calibri" w:hAnsi="Calibri" w:cs="Tahoma"/>
                <w:b/>
                <w:sz w:val="22"/>
                <w:szCs w:val="22"/>
              </w:rPr>
            </w:pPr>
            <w:r w:rsidRPr="00A978F6">
              <w:rPr>
                <w:rFonts w:ascii="Calibri" w:hAnsi="Calibri" w:cs="Tahoma"/>
                <w:b/>
                <w:sz w:val="22"/>
                <w:szCs w:val="22"/>
              </w:rPr>
              <w:t>Name:                                                                                                          Email:</w:t>
            </w:r>
          </w:p>
        </w:tc>
      </w:tr>
      <w:tr w:rsidR="00F85852" w:rsidRPr="00A978F6" w14:paraId="76A327F5" w14:textId="77777777" w:rsidTr="00E65A42">
        <w:tc>
          <w:tcPr>
            <w:tcW w:w="10790" w:type="dxa"/>
            <w:gridSpan w:val="4"/>
            <w:shd w:val="clear" w:color="auto" w:fill="auto"/>
          </w:tcPr>
          <w:p w14:paraId="4B234DB7" w14:textId="77777777" w:rsidR="00F85852" w:rsidRPr="00A978F6" w:rsidRDefault="00F85852" w:rsidP="00A671D3">
            <w:pPr>
              <w:rPr>
                <w:rFonts w:ascii="Calibri" w:hAnsi="Calibri" w:cs="Tahoma"/>
                <w:b/>
                <w:sz w:val="22"/>
                <w:szCs w:val="22"/>
              </w:rPr>
            </w:pPr>
          </w:p>
          <w:p w14:paraId="24694C5C" w14:textId="77777777" w:rsidR="00F85852" w:rsidRPr="00A978F6" w:rsidRDefault="00F85852" w:rsidP="00A671D3">
            <w:pPr>
              <w:rPr>
                <w:rFonts w:ascii="Calibri" w:hAnsi="Calibri" w:cs="Tahoma"/>
                <w:b/>
                <w:sz w:val="22"/>
                <w:szCs w:val="22"/>
              </w:rPr>
            </w:pPr>
            <w:r w:rsidRPr="00A978F6">
              <w:rPr>
                <w:rFonts w:ascii="Calibri" w:hAnsi="Calibri" w:cs="Tahoma"/>
                <w:b/>
                <w:sz w:val="22"/>
                <w:szCs w:val="22"/>
              </w:rPr>
              <w:t>Name:                                                                                                          Email:</w:t>
            </w:r>
          </w:p>
        </w:tc>
      </w:tr>
      <w:tr w:rsidR="00F85852" w:rsidRPr="00A978F6" w14:paraId="775040CA" w14:textId="77777777" w:rsidTr="00E65A42">
        <w:tc>
          <w:tcPr>
            <w:tcW w:w="10790" w:type="dxa"/>
            <w:gridSpan w:val="4"/>
            <w:shd w:val="clear" w:color="auto" w:fill="auto"/>
          </w:tcPr>
          <w:p w14:paraId="6C40C73B" w14:textId="77777777" w:rsidR="00F85852" w:rsidRPr="00A978F6" w:rsidRDefault="00F85852" w:rsidP="00A671D3">
            <w:pPr>
              <w:rPr>
                <w:rFonts w:ascii="Calibri" w:hAnsi="Calibri" w:cs="Tahoma"/>
                <w:b/>
                <w:sz w:val="22"/>
                <w:szCs w:val="22"/>
              </w:rPr>
            </w:pPr>
          </w:p>
          <w:p w14:paraId="0C280B90" w14:textId="77777777" w:rsidR="00F85852" w:rsidRPr="00A978F6" w:rsidRDefault="00F85852" w:rsidP="00A671D3">
            <w:pPr>
              <w:rPr>
                <w:rFonts w:ascii="Calibri" w:hAnsi="Calibri" w:cs="Tahoma"/>
                <w:b/>
                <w:sz w:val="22"/>
                <w:szCs w:val="22"/>
              </w:rPr>
            </w:pPr>
            <w:r w:rsidRPr="00A978F6">
              <w:rPr>
                <w:rFonts w:ascii="Calibri" w:hAnsi="Calibri" w:cs="Tahoma"/>
                <w:b/>
                <w:sz w:val="22"/>
                <w:szCs w:val="22"/>
              </w:rPr>
              <w:t>Name:                                                                                                          Email:</w:t>
            </w:r>
          </w:p>
        </w:tc>
      </w:tr>
      <w:tr w:rsidR="00F85852" w:rsidRPr="00A978F6" w14:paraId="2AB71D11" w14:textId="77777777" w:rsidTr="00E65A42">
        <w:tc>
          <w:tcPr>
            <w:tcW w:w="10790" w:type="dxa"/>
            <w:gridSpan w:val="4"/>
            <w:shd w:val="clear" w:color="auto" w:fill="auto"/>
          </w:tcPr>
          <w:p w14:paraId="5CD28F66" w14:textId="77777777" w:rsidR="00156D2F" w:rsidRDefault="00156D2F" w:rsidP="00A671D3">
            <w:pPr>
              <w:rPr>
                <w:rFonts w:ascii="Calibri" w:hAnsi="Calibri" w:cs="Tahoma"/>
                <w:b/>
                <w:sz w:val="22"/>
                <w:szCs w:val="22"/>
              </w:rPr>
            </w:pPr>
          </w:p>
          <w:p w14:paraId="14D42C60" w14:textId="77777777" w:rsidR="00F85852" w:rsidRPr="00A978F6" w:rsidRDefault="00156D2F" w:rsidP="00A671D3">
            <w:pPr>
              <w:rPr>
                <w:rFonts w:ascii="Calibri" w:hAnsi="Calibri" w:cs="Tahoma"/>
                <w:b/>
                <w:sz w:val="22"/>
                <w:szCs w:val="22"/>
              </w:rPr>
            </w:pPr>
            <w:r>
              <w:rPr>
                <w:rFonts w:ascii="Calibri" w:hAnsi="Calibri" w:cs="Tahoma"/>
                <w:b/>
                <w:sz w:val="22"/>
                <w:szCs w:val="22"/>
              </w:rPr>
              <w:t>Name:                                                                                                          Email:</w:t>
            </w:r>
          </w:p>
        </w:tc>
      </w:tr>
    </w:tbl>
    <w:p w14:paraId="4DE2E5DF" w14:textId="77777777" w:rsidR="003200BC" w:rsidRPr="0032214A" w:rsidRDefault="000B6379" w:rsidP="003200BC">
      <w:pPr>
        <w:pStyle w:val="BodyText"/>
        <w:spacing w:line="360" w:lineRule="auto"/>
        <w:rPr>
          <w:rFonts w:ascii="Calibri" w:hAnsi="Calibri" w:cs="Tahoma"/>
          <w:sz w:val="22"/>
          <w:szCs w:val="22"/>
          <w:u w:val="single"/>
        </w:rPr>
      </w:pPr>
      <w:r>
        <w:rPr>
          <w:rFonts w:ascii="Calibri" w:hAnsi="Calibri" w:cs="Tahoma"/>
        </w:rPr>
        <w:lastRenderedPageBreak/>
        <w:br/>
      </w:r>
      <w:r w:rsidR="003200BC" w:rsidRPr="0032214A">
        <w:rPr>
          <w:rFonts w:ascii="Calibri" w:hAnsi="Calibri" w:cs="Tahoma"/>
          <w:sz w:val="22"/>
          <w:szCs w:val="22"/>
        </w:rPr>
        <w:t xml:space="preserve">Counties/Area of Service (please describe): </w:t>
      </w:r>
      <w:r w:rsidR="003200BC" w:rsidRPr="0032214A">
        <w:rPr>
          <w:rFonts w:ascii="Calibri" w:hAnsi="Calibri" w:cs="Tahoma"/>
          <w:b w:val="0"/>
          <w:sz w:val="22"/>
          <w:szCs w:val="22"/>
          <w:u w:val="single"/>
        </w:rPr>
        <w:tab/>
      </w:r>
      <w:r w:rsidR="003200BC" w:rsidRPr="0032214A">
        <w:rPr>
          <w:rFonts w:ascii="Calibri" w:hAnsi="Calibri" w:cs="Tahoma"/>
          <w:b w:val="0"/>
          <w:sz w:val="22"/>
          <w:szCs w:val="22"/>
          <w:u w:val="single"/>
        </w:rPr>
        <w:tab/>
      </w:r>
      <w:r w:rsidR="003200BC" w:rsidRPr="0032214A">
        <w:rPr>
          <w:rFonts w:ascii="Calibri" w:hAnsi="Calibri" w:cs="Tahoma"/>
          <w:b w:val="0"/>
          <w:sz w:val="22"/>
          <w:szCs w:val="22"/>
          <w:u w:val="single"/>
        </w:rPr>
        <w:tab/>
      </w:r>
      <w:r w:rsidR="003200BC" w:rsidRPr="0032214A">
        <w:rPr>
          <w:rFonts w:ascii="Calibri" w:hAnsi="Calibri" w:cs="Tahoma"/>
          <w:b w:val="0"/>
          <w:sz w:val="22"/>
          <w:szCs w:val="22"/>
          <w:u w:val="single"/>
        </w:rPr>
        <w:tab/>
      </w:r>
      <w:r w:rsidR="003200BC" w:rsidRPr="0032214A">
        <w:rPr>
          <w:rFonts w:ascii="Calibri" w:hAnsi="Calibri" w:cs="Tahoma"/>
          <w:sz w:val="22"/>
          <w:szCs w:val="22"/>
          <w:u w:val="single"/>
        </w:rPr>
        <w:tab/>
      </w:r>
      <w:r w:rsidR="003200BC" w:rsidRPr="0032214A">
        <w:rPr>
          <w:rFonts w:ascii="Calibri" w:hAnsi="Calibri" w:cs="Tahoma"/>
          <w:sz w:val="22"/>
          <w:szCs w:val="22"/>
          <w:u w:val="single"/>
        </w:rPr>
        <w:tab/>
      </w:r>
      <w:r w:rsidR="003200BC" w:rsidRPr="0032214A">
        <w:rPr>
          <w:rFonts w:ascii="Calibri" w:hAnsi="Calibri" w:cs="Tahoma"/>
          <w:sz w:val="22"/>
          <w:szCs w:val="22"/>
          <w:u w:val="single"/>
        </w:rPr>
        <w:tab/>
      </w:r>
      <w:r w:rsidR="003200BC" w:rsidRPr="0032214A">
        <w:rPr>
          <w:rFonts w:ascii="Calibri" w:hAnsi="Calibri" w:cs="Tahoma"/>
          <w:sz w:val="22"/>
          <w:szCs w:val="22"/>
          <w:u w:val="single"/>
        </w:rPr>
        <w:tab/>
      </w:r>
      <w:r w:rsidR="003200BC" w:rsidRPr="0032214A">
        <w:rPr>
          <w:rFonts w:ascii="Calibri" w:hAnsi="Calibri" w:cs="Tahoma"/>
          <w:sz w:val="22"/>
          <w:szCs w:val="22"/>
          <w:u w:val="single"/>
        </w:rPr>
        <w:tab/>
      </w:r>
      <w:r w:rsidR="003200BC" w:rsidRPr="0032214A">
        <w:rPr>
          <w:rFonts w:ascii="Calibri" w:hAnsi="Calibri" w:cs="Tahoma"/>
          <w:sz w:val="22"/>
          <w:szCs w:val="22"/>
          <w:u w:val="single"/>
        </w:rPr>
        <w:tab/>
      </w:r>
      <w:r w:rsidR="003200BC" w:rsidRPr="0032214A">
        <w:rPr>
          <w:rFonts w:ascii="Calibri" w:hAnsi="Calibri" w:cs="Tahoma"/>
          <w:sz w:val="22"/>
          <w:szCs w:val="22"/>
          <w:u w:val="single"/>
        </w:rPr>
        <w:tab/>
      </w:r>
      <w:r w:rsidR="003200BC" w:rsidRPr="0032214A">
        <w:rPr>
          <w:rFonts w:ascii="Calibri" w:hAnsi="Calibri" w:cs="Tahoma"/>
          <w:sz w:val="22"/>
          <w:szCs w:val="22"/>
          <w:u w:val="single"/>
        </w:rPr>
        <w:tab/>
      </w:r>
      <w:r w:rsidR="003200BC" w:rsidRPr="0032214A">
        <w:rPr>
          <w:rFonts w:ascii="Calibri" w:hAnsi="Calibri" w:cs="Tahoma"/>
          <w:sz w:val="22"/>
          <w:szCs w:val="22"/>
          <w:u w:val="single"/>
        </w:rPr>
        <w:tab/>
      </w:r>
      <w:r w:rsidR="003200BC" w:rsidRPr="0032214A">
        <w:rPr>
          <w:rFonts w:ascii="Calibri" w:hAnsi="Calibri" w:cs="Tahoma"/>
          <w:sz w:val="22"/>
          <w:szCs w:val="22"/>
          <w:u w:val="single"/>
        </w:rPr>
        <w:tab/>
      </w:r>
      <w:r w:rsidR="003200BC" w:rsidRPr="0032214A">
        <w:rPr>
          <w:rFonts w:ascii="Calibri" w:hAnsi="Calibri" w:cs="Tahoma"/>
          <w:sz w:val="22"/>
          <w:szCs w:val="22"/>
          <w:u w:val="single"/>
        </w:rPr>
        <w:tab/>
      </w:r>
      <w:r w:rsidR="003200BC" w:rsidRPr="0032214A">
        <w:rPr>
          <w:rFonts w:ascii="Calibri" w:hAnsi="Calibri" w:cs="Tahoma"/>
          <w:sz w:val="22"/>
          <w:szCs w:val="22"/>
          <w:u w:val="single"/>
        </w:rPr>
        <w:tab/>
      </w:r>
      <w:r w:rsidR="003200BC" w:rsidRPr="0032214A">
        <w:rPr>
          <w:rFonts w:ascii="Calibri" w:hAnsi="Calibri" w:cs="Tahoma"/>
          <w:sz w:val="22"/>
          <w:szCs w:val="22"/>
          <w:u w:val="single"/>
        </w:rPr>
        <w:tab/>
      </w:r>
      <w:r w:rsidR="003200BC" w:rsidRPr="0032214A">
        <w:rPr>
          <w:rFonts w:ascii="Calibri" w:hAnsi="Calibri" w:cs="Tahoma"/>
          <w:sz w:val="22"/>
          <w:szCs w:val="22"/>
          <w:u w:val="single"/>
        </w:rPr>
        <w:tab/>
      </w:r>
      <w:r w:rsidR="003200BC" w:rsidRPr="0032214A">
        <w:rPr>
          <w:rFonts w:ascii="Calibri" w:hAnsi="Calibri" w:cs="Tahoma"/>
          <w:sz w:val="22"/>
          <w:szCs w:val="22"/>
          <w:u w:val="single"/>
        </w:rPr>
        <w:tab/>
      </w:r>
      <w:r w:rsidR="003200BC" w:rsidRPr="0032214A">
        <w:rPr>
          <w:rFonts w:ascii="Calibri" w:hAnsi="Calibri" w:cs="Tahoma"/>
          <w:sz w:val="22"/>
          <w:szCs w:val="22"/>
          <w:u w:val="single"/>
        </w:rPr>
        <w:tab/>
      </w:r>
      <w:r w:rsidR="003200BC" w:rsidRPr="0032214A">
        <w:rPr>
          <w:rFonts w:ascii="Calibri" w:hAnsi="Calibri" w:cs="Tahoma"/>
          <w:sz w:val="22"/>
          <w:szCs w:val="22"/>
          <w:u w:val="single"/>
        </w:rPr>
        <w:tab/>
      </w:r>
      <w:r w:rsidR="003200BC" w:rsidRPr="0032214A">
        <w:rPr>
          <w:rFonts w:ascii="Calibri" w:hAnsi="Calibri" w:cs="Tahoma"/>
          <w:sz w:val="22"/>
          <w:szCs w:val="22"/>
          <w:u w:val="single"/>
        </w:rPr>
        <w:tab/>
      </w:r>
      <w:r w:rsidR="003200BC" w:rsidRPr="0032214A">
        <w:rPr>
          <w:rFonts w:ascii="Calibri" w:hAnsi="Calibri" w:cs="Tahoma"/>
          <w:sz w:val="22"/>
          <w:szCs w:val="22"/>
          <w:u w:val="single"/>
        </w:rPr>
        <w:tab/>
      </w:r>
      <w:r w:rsidR="003200BC" w:rsidRPr="0032214A">
        <w:rPr>
          <w:rFonts w:ascii="Calibri" w:hAnsi="Calibri" w:cs="Tahoma"/>
          <w:sz w:val="22"/>
          <w:szCs w:val="22"/>
          <w:u w:val="single"/>
        </w:rPr>
        <w:tab/>
      </w:r>
    </w:p>
    <w:p w14:paraId="14998DE8" w14:textId="77777777" w:rsidR="002E71B3" w:rsidRPr="00E65A42" w:rsidRDefault="00345A85" w:rsidP="00377F7C">
      <w:pPr>
        <w:pStyle w:val="BodyText"/>
        <w:rPr>
          <w:rFonts w:ascii="Calibri" w:hAnsi="Calibri" w:cs="Tahoma"/>
        </w:rPr>
      </w:pPr>
      <w:r w:rsidRPr="00E65A42">
        <w:rPr>
          <w:rFonts w:ascii="Calibri" w:hAnsi="Calibri" w:cs="Tahoma"/>
        </w:rPr>
        <w:t>Type</w:t>
      </w:r>
      <w:r w:rsidR="003B59B5">
        <w:rPr>
          <w:rFonts w:ascii="Calibri" w:hAnsi="Calibri" w:cs="Tahoma"/>
        </w:rPr>
        <w:t>s</w:t>
      </w:r>
      <w:r w:rsidRPr="00E65A42">
        <w:rPr>
          <w:rFonts w:ascii="Calibri" w:hAnsi="Calibri" w:cs="Tahoma"/>
        </w:rPr>
        <w:t xml:space="preserve"> of </w:t>
      </w:r>
      <w:r w:rsidR="0069166D">
        <w:rPr>
          <w:rFonts w:ascii="Calibri" w:hAnsi="Calibri" w:cs="Tahoma"/>
        </w:rPr>
        <w:t xml:space="preserve">MAC </w:t>
      </w:r>
      <w:r w:rsidRPr="00E65A42">
        <w:rPr>
          <w:rFonts w:ascii="Calibri" w:hAnsi="Calibri" w:cs="Tahoma"/>
        </w:rPr>
        <w:t>membership:</w:t>
      </w:r>
      <w:r w:rsidR="00377F7C" w:rsidRPr="00E65A42">
        <w:rPr>
          <w:rFonts w:ascii="Calibri" w:hAnsi="Calibri" w:cs="Tahoma"/>
        </w:rPr>
        <w:t xml:space="preserve"> </w:t>
      </w:r>
    </w:p>
    <w:p w14:paraId="61E5B45A" w14:textId="77777777" w:rsidR="006242DB" w:rsidRPr="00E60B57" w:rsidRDefault="006242DB" w:rsidP="00F75A84">
      <w:pPr>
        <w:pStyle w:val="BodyText"/>
        <w:rPr>
          <w:rFonts w:ascii="Calibri" w:hAnsi="Calibri" w:cs="Tahoma"/>
          <w:b w:val="0"/>
          <w:sz w:val="12"/>
          <w:szCs w:val="12"/>
        </w:rPr>
      </w:pPr>
    </w:p>
    <w:p w14:paraId="4444CDF1" w14:textId="77777777" w:rsidR="00843010" w:rsidRDefault="00F63858" w:rsidP="00377F7C">
      <w:pPr>
        <w:pStyle w:val="BodyText"/>
        <w:rPr>
          <w:rFonts w:ascii="Calibri" w:hAnsi="Calibri" w:cs="Tahoma"/>
          <w:b w:val="0"/>
          <w:sz w:val="22"/>
          <w:szCs w:val="22"/>
        </w:rPr>
      </w:pPr>
      <w:r w:rsidRPr="00F63858">
        <w:rPr>
          <w:rFonts w:ascii="Calibri" w:hAnsi="Calibri" w:cs="Tahoma"/>
          <w:b w:val="0"/>
          <w:sz w:val="22"/>
          <w:szCs w:val="22"/>
        </w:rPr>
        <w:t>Two different types of membership are available to organizations. All members benefit from participation in MAC</w:t>
      </w:r>
      <w:r w:rsidR="008E334D">
        <w:rPr>
          <w:rFonts w:ascii="Calibri" w:hAnsi="Calibri" w:cs="Tahoma"/>
          <w:b w:val="0"/>
          <w:sz w:val="22"/>
          <w:szCs w:val="22"/>
        </w:rPr>
        <w:t>-</w:t>
      </w:r>
      <w:r w:rsidRPr="00F63858">
        <w:rPr>
          <w:rFonts w:ascii="Calibri" w:hAnsi="Calibri" w:cs="Tahoma"/>
          <w:b w:val="0"/>
          <w:sz w:val="22"/>
          <w:szCs w:val="22"/>
        </w:rPr>
        <w:t>sponsored events, training</w:t>
      </w:r>
      <w:r w:rsidR="008E334D">
        <w:rPr>
          <w:rFonts w:ascii="Calibri" w:hAnsi="Calibri" w:cs="Tahoma"/>
          <w:b w:val="0"/>
          <w:sz w:val="22"/>
          <w:szCs w:val="22"/>
        </w:rPr>
        <w:t>s</w:t>
      </w:r>
      <w:r w:rsidRPr="00F63858">
        <w:rPr>
          <w:rFonts w:ascii="Calibri" w:hAnsi="Calibri" w:cs="Tahoma"/>
          <w:b w:val="0"/>
          <w:sz w:val="22"/>
          <w:szCs w:val="22"/>
        </w:rPr>
        <w:t>, and resource dissemination; voting members have additional opportunities to participate in the work of MAC.</w:t>
      </w:r>
    </w:p>
    <w:p w14:paraId="1E9D69F3" w14:textId="77777777" w:rsidR="00F63858" w:rsidRPr="005205A9" w:rsidRDefault="00F63858" w:rsidP="00377F7C">
      <w:pPr>
        <w:pStyle w:val="BodyText"/>
        <w:rPr>
          <w:rFonts w:ascii="Calibri" w:hAnsi="Calibri" w:cs="Tahoma"/>
          <w:sz w:val="12"/>
          <w:szCs w:val="12"/>
        </w:rPr>
      </w:pPr>
    </w:p>
    <w:p w14:paraId="17F64920" w14:textId="77777777" w:rsidR="00873C0D" w:rsidRPr="00E27397" w:rsidRDefault="00B86570" w:rsidP="00377F7C">
      <w:pPr>
        <w:pStyle w:val="BodyText"/>
        <w:rPr>
          <w:rFonts w:ascii="Calibri" w:hAnsi="Calibri" w:cs="Tahoma"/>
          <w:b w:val="0"/>
          <w:i/>
          <w:sz w:val="22"/>
          <w:szCs w:val="22"/>
        </w:rPr>
      </w:pPr>
      <w:r w:rsidRPr="00E27397">
        <w:rPr>
          <w:rFonts w:ascii="Calibri" w:hAnsi="Calibri" w:cs="Tahoma"/>
          <w:b w:val="0"/>
          <w:i/>
          <w:sz w:val="22"/>
          <w:szCs w:val="22"/>
        </w:rPr>
        <w:t>Please check either “Voting Member Organization” or “Supportive Non-Voting Organization.”</w:t>
      </w:r>
    </w:p>
    <w:p w14:paraId="5E600CCA" w14:textId="35A28BB4" w:rsidR="001C4071" w:rsidRPr="008B1F5F" w:rsidRDefault="006242DB" w:rsidP="00F31DB6">
      <w:pPr>
        <w:numPr>
          <w:ilvl w:val="0"/>
          <w:numId w:val="27"/>
        </w:numPr>
        <w:spacing w:after="60"/>
        <w:rPr>
          <w:rFonts w:ascii="Calibri" w:hAnsi="Calibri" w:cs="Tahoma"/>
          <w:sz w:val="22"/>
          <w:szCs w:val="22"/>
        </w:rPr>
      </w:pPr>
      <w:r w:rsidRPr="008B1F5F">
        <w:rPr>
          <w:rFonts w:ascii="Calibri" w:hAnsi="Calibri" w:cs="Tahoma"/>
          <w:b/>
          <w:bCs/>
          <w:i/>
          <w:sz w:val="22"/>
          <w:szCs w:val="22"/>
          <w:u w:val="single"/>
        </w:rPr>
        <w:t>Voting Member Organization</w:t>
      </w:r>
      <w:r w:rsidRPr="00E60B57">
        <w:rPr>
          <w:rFonts w:ascii="Calibri" w:hAnsi="Calibri" w:cs="Tahoma"/>
          <w:b/>
          <w:bCs/>
          <w:i/>
          <w:sz w:val="22"/>
          <w:szCs w:val="22"/>
        </w:rPr>
        <w:t>:</w:t>
      </w:r>
      <w:r w:rsidR="008E6B18">
        <w:rPr>
          <w:rFonts w:ascii="Calibri" w:hAnsi="Calibri" w:cs="Tahoma"/>
          <w:b/>
          <w:bCs/>
          <w:sz w:val="22"/>
          <w:szCs w:val="22"/>
        </w:rPr>
        <w:t xml:space="preserve"> </w:t>
      </w:r>
      <w:r w:rsidR="009D60A5" w:rsidRPr="00A978F6">
        <w:rPr>
          <w:rFonts w:ascii="Calibri" w:hAnsi="Calibri" w:cs="Tahoma"/>
          <w:bCs/>
          <w:sz w:val="22"/>
          <w:szCs w:val="22"/>
        </w:rPr>
        <w:t xml:space="preserve">Nonprofit; tribal, </w:t>
      </w:r>
      <w:r w:rsidR="009D60A5">
        <w:rPr>
          <w:rFonts w:ascii="Calibri" w:hAnsi="Calibri" w:cs="Tahoma"/>
          <w:bCs/>
          <w:sz w:val="22"/>
          <w:szCs w:val="22"/>
        </w:rPr>
        <w:t xml:space="preserve">federal, </w:t>
      </w:r>
      <w:r w:rsidR="009D60A5" w:rsidRPr="00A978F6">
        <w:rPr>
          <w:rFonts w:ascii="Calibri" w:hAnsi="Calibri" w:cs="Tahoma"/>
          <w:bCs/>
          <w:sz w:val="22"/>
          <w:szCs w:val="22"/>
        </w:rPr>
        <w:t xml:space="preserve">state, and local government; </w:t>
      </w:r>
      <w:r w:rsidR="009D60A5">
        <w:rPr>
          <w:rFonts w:ascii="Calibri" w:hAnsi="Calibri" w:cs="Tahoma"/>
          <w:bCs/>
          <w:sz w:val="22"/>
          <w:szCs w:val="22"/>
        </w:rPr>
        <w:t>or</w:t>
      </w:r>
      <w:r w:rsidR="009D60A5" w:rsidRPr="00A978F6">
        <w:rPr>
          <w:rFonts w:ascii="Calibri" w:hAnsi="Calibri" w:cs="Tahoma"/>
          <w:bCs/>
          <w:sz w:val="22"/>
          <w:szCs w:val="22"/>
        </w:rPr>
        <w:t xml:space="preserve"> other </w:t>
      </w:r>
      <w:r w:rsidR="009D60A5" w:rsidRPr="00A978F6">
        <w:rPr>
          <w:rFonts w:ascii="Calibri" w:hAnsi="Calibri" w:cs="Tahoma"/>
          <w:sz w:val="22"/>
          <w:szCs w:val="22"/>
        </w:rPr>
        <w:t xml:space="preserve">organization that </w:t>
      </w:r>
      <w:r w:rsidR="00F63858" w:rsidRPr="00F63858">
        <w:rPr>
          <w:rFonts w:ascii="Calibri" w:hAnsi="Calibri" w:cs="Tahoma"/>
          <w:b/>
          <w:bCs/>
          <w:sz w:val="22"/>
          <w:szCs w:val="22"/>
        </w:rPr>
        <w:t>provides direct services to crime victims</w:t>
      </w:r>
      <w:r w:rsidR="00F63858" w:rsidRPr="00F63858">
        <w:rPr>
          <w:rFonts w:ascii="Calibri" w:hAnsi="Calibri" w:cs="Tahoma"/>
          <w:bCs/>
          <w:sz w:val="22"/>
          <w:szCs w:val="22"/>
        </w:rPr>
        <w:t xml:space="preserve">. Voting members vote on the slate </w:t>
      </w:r>
      <w:r w:rsidR="0032214A">
        <w:rPr>
          <w:rFonts w:ascii="Calibri" w:hAnsi="Calibri" w:cs="Tahoma"/>
          <w:bCs/>
          <w:sz w:val="22"/>
          <w:szCs w:val="22"/>
        </w:rPr>
        <w:t xml:space="preserve">of </w:t>
      </w:r>
      <w:r w:rsidR="00F63858" w:rsidRPr="00F63858">
        <w:rPr>
          <w:rFonts w:ascii="Calibri" w:hAnsi="Calibri" w:cs="Tahoma"/>
          <w:bCs/>
          <w:sz w:val="22"/>
          <w:szCs w:val="22"/>
        </w:rPr>
        <w:t>new board members, public policy/legislative initiatives, and changes to MAC by-law</w:t>
      </w:r>
      <w:r w:rsidR="0032214A">
        <w:rPr>
          <w:rFonts w:ascii="Calibri" w:hAnsi="Calibri" w:cs="Tahoma"/>
          <w:bCs/>
          <w:sz w:val="22"/>
          <w:szCs w:val="22"/>
        </w:rPr>
        <w:t>s</w:t>
      </w:r>
      <w:r w:rsidR="00F63858">
        <w:rPr>
          <w:rFonts w:ascii="Calibri" w:hAnsi="Calibri" w:cs="Tahoma"/>
          <w:bCs/>
          <w:sz w:val="22"/>
          <w:szCs w:val="22"/>
        </w:rPr>
        <w:t>.</w:t>
      </w:r>
    </w:p>
    <w:p w14:paraId="25D79C1E" w14:textId="77777777" w:rsidR="00BD7952" w:rsidRPr="00A978F6" w:rsidRDefault="00F15543" w:rsidP="00F31DB6">
      <w:pPr>
        <w:spacing w:after="60"/>
        <w:ind w:left="907" w:firstLine="360"/>
        <w:rPr>
          <w:rFonts w:ascii="Calibri" w:hAnsi="Calibri" w:cs="Tahoma"/>
          <w:b/>
          <w:bCs/>
          <w:sz w:val="22"/>
          <w:szCs w:val="22"/>
        </w:rPr>
      </w:pPr>
      <w:r w:rsidRPr="00A978F6">
        <w:rPr>
          <w:rFonts w:ascii="Calibri" w:hAnsi="Calibri" w:cs="Tahoma"/>
          <w:b/>
          <w:bCs/>
          <w:i/>
          <w:sz w:val="22"/>
          <w:szCs w:val="22"/>
        </w:rPr>
        <w:t>(All boxes must be</w:t>
      </w:r>
      <w:r w:rsidR="00BD7952" w:rsidRPr="00A978F6">
        <w:rPr>
          <w:rFonts w:ascii="Calibri" w:hAnsi="Calibri" w:cs="Tahoma"/>
          <w:b/>
          <w:bCs/>
          <w:i/>
          <w:sz w:val="22"/>
          <w:szCs w:val="22"/>
        </w:rPr>
        <w:t xml:space="preserve"> check</w:t>
      </w:r>
      <w:r w:rsidRPr="00A978F6">
        <w:rPr>
          <w:rFonts w:ascii="Calibri" w:hAnsi="Calibri" w:cs="Tahoma"/>
          <w:b/>
          <w:bCs/>
          <w:i/>
          <w:sz w:val="22"/>
          <w:szCs w:val="22"/>
        </w:rPr>
        <w:t>ed</w:t>
      </w:r>
      <w:r w:rsidR="00001DF7" w:rsidRPr="00A978F6">
        <w:rPr>
          <w:rFonts w:ascii="Calibri" w:hAnsi="Calibri" w:cs="Tahoma"/>
          <w:b/>
          <w:bCs/>
          <w:i/>
          <w:sz w:val="22"/>
          <w:szCs w:val="22"/>
        </w:rPr>
        <w:t xml:space="preserve"> </w:t>
      </w:r>
      <w:r w:rsidR="005478FD" w:rsidRPr="00A978F6">
        <w:rPr>
          <w:rFonts w:ascii="Calibri" w:hAnsi="Calibri" w:cs="Tahoma"/>
          <w:b/>
          <w:bCs/>
          <w:i/>
          <w:sz w:val="22"/>
          <w:szCs w:val="22"/>
        </w:rPr>
        <w:t xml:space="preserve">and voting delegate name must be filled </w:t>
      </w:r>
      <w:r w:rsidR="00001DF7" w:rsidRPr="00A978F6">
        <w:rPr>
          <w:rFonts w:ascii="Calibri" w:hAnsi="Calibri" w:cs="Tahoma"/>
          <w:b/>
          <w:bCs/>
          <w:i/>
          <w:sz w:val="22"/>
          <w:szCs w:val="22"/>
        </w:rPr>
        <w:t>in order to be a voting member</w:t>
      </w:r>
      <w:r w:rsidRPr="00A978F6">
        <w:rPr>
          <w:rFonts w:ascii="Calibri" w:hAnsi="Calibri" w:cs="Tahoma"/>
          <w:b/>
          <w:bCs/>
          <w:i/>
          <w:sz w:val="22"/>
          <w:szCs w:val="22"/>
        </w:rPr>
        <w:t>)</w:t>
      </w:r>
    </w:p>
    <w:p w14:paraId="5B8CF29A" w14:textId="77777777" w:rsidR="00F63858" w:rsidRPr="00F63858" w:rsidRDefault="00F63858" w:rsidP="005205A9">
      <w:pPr>
        <w:pStyle w:val="ListParagraph"/>
        <w:numPr>
          <w:ilvl w:val="0"/>
          <w:numId w:val="38"/>
        </w:numPr>
        <w:spacing w:after="60"/>
        <w:ind w:left="1627"/>
        <w:rPr>
          <w:rFonts w:ascii="Calibri" w:hAnsi="Calibri" w:cs="Tahoma"/>
          <w:bCs/>
          <w:sz w:val="22"/>
          <w:szCs w:val="22"/>
        </w:rPr>
      </w:pPr>
      <w:r w:rsidRPr="00F63858">
        <w:rPr>
          <w:rFonts w:ascii="Calibri" w:hAnsi="Calibri" w:cs="Tahoma"/>
          <w:bCs/>
          <w:sz w:val="22"/>
          <w:szCs w:val="22"/>
        </w:rPr>
        <w:t xml:space="preserve">Incorporated as a Minnesota non-profit organization or tribal organization; or are a </w:t>
      </w:r>
      <w:r w:rsidR="009363E1">
        <w:rPr>
          <w:rFonts w:ascii="Calibri" w:hAnsi="Calibri" w:cs="Tahoma"/>
          <w:bCs/>
          <w:sz w:val="22"/>
          <w:szCs w:val="22"/>
        </w:rPr>
        <w:t>v</w:t>
      </w:r>
      <w:r w:rsidRPr="00F63858">
        <w:rPr>
          <w:rFonts w:ascii="Calibri" w:hAnsi="Calibri" w:cs="Tahoma"/>
          <w:bCs/>
          <w:sz w:val="22"/>
          <w:szCs w:val="22"/>
        </w:rPr>
        <w:t>ictim/</w:t>
      </w:r>
      <w:r w:rsidR="009363E1">
        <w:rPr>
          <w:rFonts w:ascii="Calibri" w:hAnsi="Calibri" w:cs="Tahoma"/>
          <w:bCs/>
          <w:sz w:val="22"/>
          <w:szCs w:val="22"/>
        </w:rPr>
        <w:t>w</w:t>
      </w:r>
      <w:r w:rsidRPr="00F63858">
        <w:rPr>
          <w:rFonts w:ascii="Calibri" w:hAnsi="Calibri" w:cs="Tahoma"/>
          <w:bCs/>
          <w:sz w:val="22"/>
          <w:szCs w:val="22"/>
        </w:rPr>
        <w:t xml:space="preserve">itness </w:t>
      </w:r>
      <w:r w:rsidR="009363E1">
        <w:rPr>
          <w:rFonts w:ascii="Calibri" w:hAnsi="Calibri" w:cs="Tahoma"/>
          <w:bCs/>
          <w:sz w:val="22"/>
          <w:szCs w:val="22"/>
        </w:rPr>
        <w:t>p</w:t>
      </w:r>
      <w:r w:rsidRPr="00F63858">
        <w:rPr>
          <w:rFonts w:ascii="Calibri" w:hAnsi="Calibri" w:cs="Tahoma"/>
          <w:bCs/>
          <w:sz w:val="22"/>
          <w:szCs w:val="22"/>
        </w:rPr>
        <w:t>rogram located within a prosecutorial office; or are a law enforcement entity that employs a victim advocate.</w:t>
      </w:r>
    </w:p>
    <w:p w14:paraId="4943F7A1" w14:textId="77777777" w:rsidR="00F63858" w:rsidRPr="00F63858" w:rsidRDefault="00F63858" w:rsidP="005205A9">
      <w:pPr>
        <w:pStyle w:val="ListParagraph"/>
        <w:numPr>
          <w:ilvl w:val="0"/>
          <w:numId w:val="38"/>
        </w:numPr>
        <w:spacing w:after="60"/>
        <w:ind w:left="1627"/>
        <w:rPr>
          <w:rFonts w:ascii="Calibri" w:hAnsi="Calibri" w:cs="Tahoma"/>
          <w:bCs/>
          <w:sz w:val="22"/>
          <w:szCs w:val="22"/>
        </w:rPr>
      </w:pPr>
      <w:r w:rsidRPr="00F63858">
        <w:rPr>
          <w:rFonts w:ascii="Calibri" w:hAnsi="Calibri" w:cs="Tahoma"/>
          <w:bCs/>
          <w:sz w:val="22"/>
          <w:szCs w:val="22"/>
        </w:rPr>
        <w:t>Organization provides criminal justice advocacy, financial assistance, safety planning, and referrals to allied community</w:t>
      </w:r>
      <w:r w:rsidR="005205A9">
        <w:rPr>
          <w:rFonts w:ascii="Calibri" w:hAnsi="Calibri" w:cs="Tahoma"/>
          <w:bCs/>
          <w:sz w:val="22"/>
          <w:szCs w:val="22"/>
        </w:rPr>
        <w:t xml:space="preserve"> and government</w:t>
      </w:r>
      <w:r w:rsidRPr="00F63858">
        <w:rPr>
          <w:rFonts w:ascii="Calibri" w:hAnsi="Calibri" w:cs="Tahoma"/>
          <w:bCs/>
          <w:sz w:val="22"/>
          <w:szCs w:val="22"/>
        </w:rPr>
        <w:t xml:space="preserve"> programs.</w:t>
      </w:r>
    </w:p>
    <w:p w14:paraId="4F7FB4BA" w14:textId="77777777" w:rsidR="00F63858" w:rsidRPr="00FE5F33" w:rsidRDefault="00F63858" w:rsidP="005205A9">
      <w:pPr>
        <w:pStyle w:val="ListParagraph"/>
        <w:numPr>
          <w:ilvl w:val="0"/>
          <w:numId w:val="38"/>
        </w:numPr>
        <w:spacing w:after="60"/>
        <w:ind w:left="1627"/>
        <w:rPr>
          <w:rFonts w:ascii="Calibri" w:hAnsi="Calibri" w:cs="Tahoma"/>
          <w:b/>
          <w:bCs/>
          <w:sz w:val="22"/>
          <w:szCs w:val="22"/>
        </w:rPr>
      </w:pPr>
      <w:r w:rsidRPr="00FE5F33">
        <w:rPr>
          <w:rFonts w:ascii="Calibri" w:hAnsi="Calibri" w:cs="Tahoma"/>
          <w:b/>
          <w:bCs/>
          <w:sz w:val="22"/>
          <w:szCs w:val="22"/>
        </w:rPr>
        <w:t>Organization supports and promotes the mission statement and core values of MAC.</w:t>
      </w:r>
    </w:p>
    <w:p w14:paraId="71452A38" w14:textId="1B34580E" w:rsidR="00F63858" w:rsidRPr="00F63858" w:rsidRDefault="00F63858" w:rsidP="005205A9">
      <w:pPr>
        <w:pStyle w:val="ListParagraph"/>
        <w:numPr>
          <w:ilvl w:val="0"/>
          <w:numId w:val="38"/>
        </w:numPr>
        <w:spacing w:after="60"/>
        <w:ind w:left="1627"/>
        <w:rPr>
          <w:rFonts w:ascii="Calibri" w:hAnsi="Calibri" w:cs="Tahoma"/>
          <w:bCs/>
          <w:sz w:val="22"/>
          <w:szCs w:val="22"/>
        </w:rPr>
      </w:pPr>
      <w:r w:rsidRPr="00F63858">
        <w:rPr>
          <w:rFonts w:ascii="Calibri" w:hAnsi="Calibri" w:cs="Tahoma"/>
          <w:bCs/>
          <w:sz w:val="22"/>
          <w:szCs w:val="22"/>
        </w:rPr>
        <w:t xml:space="preserve">Payment for </w:t>
      </w:r>
      <w:r w:rsidR="00F11D5C">
        <w:rPr>
          <w:rFonts w:ascii="Calibri" w:hAnsi="Calibri" w:cs="Tahoma"/>
          <w:bCs/>
          <w:sz w:val="22"/>
          <w:szCs w:val="22"/>
        </w:rPr>
        <w:t>FY2</w:t>
      </w:r>
      <w:r w:rsidR="00AA4420">
        <w:rPr>
          <w:rFonts w:ascii="Calibri" w:hAnsi="Calibri" w:cs="Tahoma"/>
          <w:bCs/>
          <w:sz w:val="22"/>
          <w:szCs w:val="22"/>
        </w:rPr>
        <w:t>4</w:t>
      </w:r>
      <w:bookmarkStart w:id="0" w:name="_GoBack"/>
      <w:bookmarkEnd w:id="0"/>
      <w:r w:rsidR="009A0F80">
        <w:rPr>
          <w:rFonts w:ascii="Calibri" w:hAnsi="Calibri" w:cs="Tahoma"/>
          <w:bCs/>
          <w:sz w:val="22"/>
          <w:szCs w:val="22"/>
        </w:rPr>
        <w:t xml:space="preserve"> </w:t>
      </w:r>
      <w:r w:rsidRPr="00F63858">
        <w:rPr>
          <w:rFonts w:ascii="Calibri" w:hAnsi="Calibri" w:cs="Tahoma"/>
          <w:bCs/>
          <w:sz w:val="22"/>
          <w:szCs w:val="22"/>
        </w:rPr>
        <w:t>membership dues is included with this form.</w:t>
      </w:r>
      <w:r w:rsidR="00FB501C">
        <w:rPr>
          <w:rFonts w:ascii="Calibri" w:hAnsi="Calibri" w:cs="Tahoma"/>
          <w:bCs/>
          <w:sz w:val="22"/>
          <w:szCs w:val="22"/>
        </w:rPr>
        <w:t xml:space="preserve"> If not, explain alternative payment: ________________________________________________________________________________</w:t>
      </w:r>
    </w:p>
    <w:p w14:paraId="0571A0B5" w14:textId="77777777" w:rsidR="005478FD" w:rsidRPr="00F63858" w:rsidRDefault="00F63858" w:rsidP="005205A9">
      <w:pPr>
        <w:pStyle w:val="ListParagraph"/>
        <w:numPr>
          <w:ilvl w:val="0"/>
          <w:numId w:val="38"/>
        </w:numPr>
        <w:spacing w:after="120"/>
        <w:ind w:left="1627"/>
        <w:rPr>
          <w:rFonts w:ascii="Calibri" w:hAnsi="Calibri" w:cs="Tahoma"/>
          <w:sz w:val="22"/>
          <w:szCs w:val="22"/>
        </w:rPr>
      </w:pPr>
      <w:r w:rsidRPr="00F63858">
        <w:rPr>
          <w:rFonts w:ascii="Calibri" w:hAnsi="Calibri" w:cs="Tahoma"/>
          <w:bCs/>
          <w:sz w:val="22"/>
          <w:szCs w:val="22"/>
        </w:rPr>
        <w:t>Organization will support and attend MAC’s Annual Meeting.</w:t>
      </w:r>
    </w:p>
    <w:p w14:paraId="732EE4B1" w14:textId="77777777" w:rsidR="005478FD" w:rsidRPr="00A978F6" w:rsidRDefault="005478FD" w:rsidP="000B6379">
      <w:pPr>
        <w:ind w:left="1267"/>
        <w:rPr>
          <w:rFonts w:ascii="Calibri" w:hAnsi="Calibri" w:cs="Tahoma"/>
          <w:sz w:val="22"/>
          <w:szCs w:val="22"/>
          <w:u w:val="single"/>
        </w:rPr>
      </w:pPr>
      <w:r w:rsidRPr="00A978F6">
        <w:rPr>
          <w:rFonts w:ascii="Calibri" w:hAnsi="Calibri" w:cs="Tahoma"/>
          <w:sz w:val="22"/>
          <w:szCs w:val="22"/>
          <w:u w:val="single"/>
        </w:rPr>
        <w:t xml:space="preserve">Each voting member organization shall appoint one (1) individual to serve as their voting delegate and one (1) individual to serve as their voting alternate </w:t>
      </w:r>
      <w:r w:rsidR="008E6B18">
        <w:rPr>
          <w:rFonts w:ascii="Calibri" w:hAnsi="Calibri" w:cs="Tahoma"/>
          <w:sz w:val="22"/>
          <w:szCs w:val="22"/>
          <w:u w:val="single"/>
        </w:rPr>
        <w:t xml:space="preserve">at meetings of the membership. </w:t>
      </w:r>
      <w:r w:rsidRPr="00A978F6">
        <w:rPr>
          <w:rFonts w:ascii="Calibri" w:hAnsi="Calibri" w:cs="Tahoma"/>
          <w:sz w:val="22"/>
          <w:szCs w:val="22"/>
          <w:u w:val="single"/>
        </w:rPr>
        <w:t>These individuals will serve as delegates and alternates u</w:t>
      </w:r>
      <w:r w:rsidR="008E6B18">
        <w:rPr>
          <w:rFonts w:ascii="Calibri" w:hAnsi="Calibri" w:cs="Tahoma"/>
          <w:sz w:val="22"/>
          <w:szCs w:val="22"/>
          <w:u w:val="single"/>
        </w:rPr>
        <w:t xml:space="preserve">ntil successors are appointed. </w:t>
      </w:r>
      <w:r w:rsidRPr="00A978F6">
        <w:rPr>
          <w:rFonts w:ascii="Calibri" w:hAnsi="Calibri" w:cs="Tahoma"/>
          <w:sz w:val="22"/>
          <w:szCs w:val="22"/>
          <w:u w:val="single"/>
        </w:rPr>
        <w:t xml:space="preserve">Replacement delegates and alternates may be appointed by member organizations by providing written notice to </w:t>
      </w:r>
      <w:r w:rsidR="00583951" w:rsidRPr="00A978F6">
        <w:rPr>
          <w:rFonts w:ascii="Calibri" w:hAnsi="Calibri" w:cs="Tahoma"/>
          <w:sz w:val="22"/>
          <w:szCs w:val="22"/>
          <w:u w:val="single"/>
        </w:rPr>
        <w:t>MAC</w:t>
      </w:r>
      <w:r w:rsidRPr="00A978F6">
        <w:rPr>
          <w:rFonts w:ascii="Calibri" w:hAnsi="Calibri" w:cs="Tahoma"/>
          <w:sz w:val="22"/>
          <w:szCs w:val="22"/>
          <w:u w:val="single"/>
        </w:rPr>
        <w:t xml:space="preserve"> before scheduled meetings.</w:t>
      </w:r>
    </w:p>
    <w:p w14:paraId="69084931" w14:textId="77777777" w:rsidR="005478FD" w:rsidRPr="005205A9" w:rsidRDefault="005478FD" w:rsidP="005478FD">
      <w:pPr>
        <w:rPr>
          <w:rFonts w:ascii="Calibri" w:hAnsi="Calibri" w:cs="Tahoma"/>
          <w:sz w:val="16"/>
          <w:szCs w:val="16"/>
        </w:rPr>
      </w:pPr>
    </w:p>
    <w:p w14:paraId="7DECD668" w14:textId="77777777" w:rsidR="005478FD" w:rsidRPr="00A978F6" w:rsidRDefault="005478FD" w:rsidP="000B6379">
      <w:pPr>
        <w:ind w:left="547" w:firstLine="720"/>
        <w:rPr>
          <w:rFonts w:ascii="Calibri" w:hAnsi="Calibri" w:cs="Tahoma"/>
          <w:sz w:val="22"/>
          <w:szCs w:val="22"/>
        </w:rPr>
      </w:pPr>
      <w:r w:rsidRPr="00A978F6">
        <w:rPr>
          <w:rFonts w:ascii="Calibri" w:hAnsi="Calibri" w:cs="Tahoma"/>
          <w:b/>
          <w:sz w:val="22"/>
          <w:szCs w:val="22"/>
        </w:rPr>
        <w:t>Voting Delegate Name:</w:t>
      </w:r>
      <w:r w:rsidRPr="00A978F6">
        <w:rPr>
          <w:rFonts w:ascii="Calibri" w:hAnsi="Calibri" w:cs="Tahoma"/>
          <w:b/>
          <w:sz w:val="22"/>
          <w:szCs w:val="22"/>
        </w:rPr>
        <w:tab/>
      </w:r>
      <w:r w:rsidRPr="00A978F6">
        <w:rPr>
          <w:rFonts w:ascii="Calibri" w:hAnsi="Calibri" w:cs="Tahoma"/>
          <w:sz w:val="22"/>
          <w:szCs w:val="22"/>
        </w:rPr>
        <w:t>___________________________________</w:t>
      </w:r>
      <w:r w:rsidR="006842FF" w:rsidRPr="00A978F6">
        <w:rPr>
          <w:rFonts w:ascii="Calibri" w:hAnsi="Calibri" w:cs="Tahoma"/>
          <w:sz w:val="22"/>
          <w:szCs w:val="22"/>
        </w:rPr>
        <w:t>_____</w:t>
      </w:r>
    </w:p>
    <w:p w14:paraId="01EA4C6C" w14:textId="77777777" w:rsidR="005478FD" w:rsidRPr="00A978F6" w:rsidRDefault="005478FD" w:rsidP="005478FD">
      <w:pPr>
        <w:rPr>
          <w:rFonts w:ascii="Calibri" w:hAnsi="Calibri" w:cs="Tahoma"/>
          <w:sz w:val="22"/>
          <w:szCs w:val="22"/>
        </w:rPr>
      </w:pPr>
    </w:p>
    <w:p w14:paraId="1482696F" w14:textId="77777777" w:rsidR="005478FD" w:rsidRPr="00A978F6" w:rsidRDefault="005478FD" w:rsidP="000B6379">
      <w:pPr>
        <w:ind w:left="547" w:firstLine="720"/>
        <w:rPr>
          <w:rFonts w:ascii="Calibri" w:hAnsi="Calibri" w:cs="Tahoma"/>
          <w:sz w:val="22"/>
          <w:szCs w:val="22"/>
        </w:rPr>
      </w:pPr>
      <w:r w:rsidRPr="00A978F6">
        <w:rPr>
          <w:rFonts w:ascii="Calibri" w:hAnsi="Calibri" w:cs="Tahoma"/>
          <w:b/>
          <w:sz w:val="22"/>
          <w:szCs w:val="22"/>
        </w:rPr>
        <w:t>Voting Alternate Name:</w:t>
      </w:r>
      <w:r w:rsidR="005A2311">
        <w:rPr>
          <w:rFonts w:ascii="Calibri" w:hAnsi="Calibri" w:cs="Tahoma"/>
          <w:b/>
          <w:sz w:val="22"/>
          <w:szCs w:val="22"/>
        </w:rPr>
        <w:t xml:space="preserve"> </w:t>
      </w:r>
      <w:r w:rsidR="009363E1">
        <w:rPr>
          <w:rFonts w:ascii="Calibri" w:hAnsi="Calibri" w:cs="Tahoma"/>
          <w:b/>
          <w:sz w:val="22"/>
          <w:szCs w:val="22"/>
        </w:rPr>
        <w:t xml:space="preserve">  </w:t>
      </w:r>
      <w:r w:rsidRPr="00A978F6">
        <w:rPr>
          <w:rFonts w:ascii="Calibri" w:hAnsi="Calibri" w:cs="Tahoma"/>
          <w:sz w:val="22"/>
          <w:szCs w:val="22"/>
        </w:rPr>
        <w:t>___________________________________</w:t>
      </w:r>
      <w:r w:rsidR="006842FF" w:rsidRPr="00A978F6">
        <w:rPr>
          <w:rFonts w:ascii="Calibri" w:hAnsi="Calibri" w:cs="Tahoma"/>
          <w:sz w:val="22"/>
          <w:szCs w:val="22"/>
        </w:rPr>
        <w:t>_____</w:t>
      </w:r>
    </w:p>
    <w:p w14:paraId="6A138285" w14:textId="77777777" w:rsidR="00345A85" w:rsidRPr="005205A9" w:rsidRDefault="00345A85" w:rsidP="00221D4B">
      <w:pPr>
        <w:pStyle w:val="BodyText2"/>
        <w:tabs>
          <w:tab w:val="num" w:pos="1080"/>
        </w:tabs>
        <w:ind w:left="360" w:hanging="360"/>
        <w:rPr>
          <w:rFonts w:ascii="Calibri" w:hAnsi="Calibri" w:cs="Tahoma"/>
          <w:sz w:val="16"/>
          <w:szCs w:val="16"/>
        </w:rPr>
      </w:pPr>
    </w:p>
    <w:p w14:paraId="098305D5" w14:textId="26478F7A" w:rsidR="00345A85" w:rsidRPr="002E10B1" w:rsidRDefault="006242DB" w:rsidP="000B6379">
      <w:pPr>
        <w:numPr>
          <w:ilvl w:val="0"/>
          <w:numId w:val="27"/>
        </w:numPr>
        <w:tabs>
          <w:tab w:val="clear" w:pos="1080"/>
          <w:tab w:val="num" w:pos="360"/>
        </w:tabs>
        <w:spacing w:after="120"/>
        <w:ind w:left="360" w:hanging="360"/>
        <w:rPr>
          <w:rFonts w:ascii="Calibri" w:hAnsi="Calibri" w:cs="Tahoma"/>
          <w:b/>
          <w:sz w:val="22"/>
          <w:szCs w:val="22"/>
        </w:rPr>
      </w:pPr>
      <w:r w:rsidRPr="00A978F6">
        <w:rPr>
          <w:rFonts w:ascii="Calibri" w:hAnsi="Calibri" w:cs="Tahoma"/>
          <w:b/>
          <w:bCs/>
          <w:i/>
          <w:sz w:val="22"/>
          <w:szCs w:val="22"/>
          <w:u w:val="single"/>
        </w:rPr>
        <w:t>Supportive Non-Voting Organization</w:t>
      </w:r>
      <w:r w:rsidRPr="00E60B57">
        <w:rPr>
          <w:rFonts w:ascii="Calibri" w:hAnsi="Calibri" w:cs="Tahoma"/>
          <w:b/>
          <w:bCs/>
          <w:sz w:val="22"/>
          <w:szCs w:val="22"/>
        </w:rPr>
        <w:t xml:space="preserve">:  </w:t>
      </w:r>
      <w:r w:rsidR="00F15543" w:rsidRPr="00A978F6">
        <w:rPr>
          <w:rFonts w:ascii="Calibri" w:hAnsi="Calibri" w:cs="Tahoma"/>
          <w:bCs/>
          <w:sz w:val="22"/>
          <w:szCs w:val="22"/>
        </w:rPr>
        <w:t xml:space="preserve">Nonprofit; health and education; tribal, state, and local government; and other </w:t>
      </w:r>
      <w:r w:rsidR="00F15543" w:rsidRPr="00A978F6">
        <w:rPr>
          <w:rFonts w:ascii="Calibri" w:hAnsi="Calibri" w:cs="Tahoma"/>
          <w:sz w:val="22"/>
          <w:szCs w:val="22"/>
        </w:rPr>
        <w:t>o</w:t>
      </w:r>
      <w:r w:rsidR="00345A85" w:rsidRPr="00A978F6">
        <w:rPr>
          <w:rFonts w:ascii="Calibri" w:hAnsi="Calibri" w:cs="Tahoma"/>
          <w:sz w:val="22"/>
          <w:szCs w:val="22"/>
        </w:rPr>
        <w:t>rganization that</w:t>
      </w:r>
      <w:r w:rsidR="00583951" w:rsidRPr="00A978F6">
        <w:rPr>
          <w:rFonts w:ascii="Calibri" w:hAnsi="Calibri" w:cs="Tahoma"/>
          <w:sz w:val="22"/>
          <w:szCs w:val="22"/>
        </w:rPr>
        <w:t xml:space="preserve"> </w:t>
      </w:r>
      <w:r w:rsidR="00583951" w:rsidRPr="009363E1">
        <w:rPr>
          <w:rFonts w:ascii="Calibri" w:hAnsi="Calibri" w:cs="Tahoma"/>
          <w:b/>
          <w:sz w:val="22"/>
          <w:szCs w:val="22"/>
          <w:u w:val="single"/>
        </w:rPr>
        <w:t>do</w:t>
      </w:r>
      <w:r w:rsidR="009D60A5">
        <w:rPr>
          <w:rFonts w:ascii="Calibri" w:hAnsi="Calibri" w:cs="Tahoma"/>
          <w:b/>
          <w:sz w:val="22"/>
          <w:szCs w:val="22"/>
          <w:u w:val="single"/>
        </w:rPr>
        <w:t>es</w:t>
      </w:r>
      <w:r w:rsidR="00583951" w:rsidRPr="009363E1">
        <w:rPr>
          <w:rFonts w:ascii="Calibri" w:hAnsi="Calibri" w:cs="Tahoma"/>
          <w:b/>
          <w:sz w:val="22"/>
          <w:szCs w:val="22"/>
          <w:u w:val="single"/>
        </w:rPr>
        <w:t xml:space="preserve"> not </w:t>
      </w:r>
      <w:r w:rsidR="00583951" w:rsidRPr="00A978F6">
        <w:rPr>
          <w:rFonts w:ascii="Calibri" w:hAnsi="Calibri" w:cs="Tahoma"/>
          <w:b/>
          <w:sz w:val="22"/>
          <w:szCs w:val="22"/>
        </w:rPr>
        <w:t>provide direct services to crime victims</w:t>
      </w:r>
      <w:r w:rsidR="00583951" w:rsidRPr="00A978F6">
        <w:rPr>
          <w:rFonts w:ascii="Calibri" w:hAnsi="Calibri" w:cs="Tahoma"/>
          <w:sz w:val="22"/>
          <w:szCs w:val="22"/>
        </w:rPr>
        <w:t>;</w:t>
      </w:r>
      <w:r w:rsidR="00345A85" w:rsidRPr="00A978F6">
        <w:rPr>
          <w:rFonts w:ascii="Calibri" w:hAnsi="Calibri" w:cs="Tahoma"/>
          <w:sz w:val="22"/>
          <w:szCs w:val="22"/>
        </w:rPr>
        <w:t xml:space="preserve"> and actively promote</w:t>
      </w:r>
      <w:r w:rsidR="009D60A5">
        <w:rPr>
          <w:rFonts w:ascii="Calibri" w:hAnsi="Calibri" w:cs="Tahoma"/>
          <w:sz w:val="22"/>
          <w:szCs w:val="22"/>
        </w:rPr>
        <w:t>s</w:t>
      </w:r>
      <w:r w:rsidR="00345A85" w:rsidRPr="00A978F6">
        <w:rPr>
          <w:rFonts w:ascii="Calibri" w:hAnsi="Calibri" w:cs="Tahoma"/>
          <w:sz w:val="22"/>
          <w:szCs w:val="22"/>
        </w:rPr>
        <w:t xml:space="preserve"> the mission statement </w:t>
      </w:r>
      <w:r w:rsidR="00F15543" w:rsidRPr="00A978F6">
        <w:rPr>
          <w:rFonts w:ascii="Calibri" w:hAnsi="Calibri" w:cs="Tahoma"/>
          <w:sz w:val="22"/>
          <w:szCs w:val="22"/>
        </w:rPr>
        <w:t xml:space="preserve">and core values </w:t>
      </w:r>
      <w:r w:rsidR="00345A85" w:rsidRPr="00A978F6">
        <w:rPr>
          <w:rFonts w:ascii="Calibri" w:hAnsi="Calibri" w:cs="Tahoma"/>
          <w:sz w:val="22"/>
          <w:szCs w:val="22"/>
        </w:rPr>
        <w:t xml:space="preserve">of </w:t>
      </w:r>
      <w:r w:rsidR="00583951" w:rsidRPr="00A978F6">
        <w:rPr>
          <w:rFonts w:ascii="Calibri" w:hAnsi="Calibri" w:cs="Tahoma"/>
          <w:sz w:val="22"/>
          <w:szCs w:val="22"/>
        </w:rPr>
        <w:t>MAC</w:t>
      </w:r>
      <w:r w:rsidR="00345A85" w:rsidRPr="00A978F6">
        <w:rPr>
          <w:rFonts w:ascii="Calibri" w:hAnsi="Calibri" w:cs="Tahoma"/>
          <w:sz w:val="22"/>
          <w:szCs w:val="22"/>
        </w:rPr>
        <w:t xml:space="preserve"> may join as supportive non-voting members.</w:t>
      </w:r>
      <w:r w:rsidR="00364AA2" w:rsidRPr="00A978F6">
        <w:rPr>
          <w:rFonts w:ascii="Calibri" w:hAnsi="Calibri" w:cs="Tahoma"/>
          <w:sz w:val="22"/>
          <w:szCs w:val="22"/>
        </w:rPr>
        <w:t xml:space="preserve"> </w:t>
      </w:r>
      <w:r w:rsidR="008B4C8D" w:rsidRPr="002E10B1">
        <w:rPr>
          <w:rFonts w:ascii="Calibri" w:hAnsi="Calibri" w:cs="Tahoma"/>
          <w:b/>
          <w:sz w:val="22"/>
          <w:szCs w:val="22"/>
        </w:rPr>
        <w:t xml:space="preserve">Direct </w:t>
      </w:r>
      <w:r w:rsidR="000B6379">
        <w:rPr>
          <w:rFonts w:ascii="Calibri" w:hAnsi="Calibri" w:cs="Tahoma"/>
          <w:b/>
          <w:sz w:val="22"/>
          <w:szCs w:val="22"/>
        </w:rPr>
        <w:t xml:space="preserve">victim </w:t>
      </w:r>
      <w:r w:rsidR="0032214A">
        <w:rPr>
          <w:rFonts w:ascii="Calibri" w:hAnsi="Calibri" w:cs="Tahoma"/>
          <w:b/>
          <w:sz w:val="22"/>
          <w:szCs w:val="22"/>
        </w:rPr>
        <w:t xml:space="preserve">service programs must join MAC as </w:t>
      </w:r>
      <w:r w:rsidR="008B4C8D" w:rsidRPr="002E10B1">
        <w:rPr>
          <w:rFonts w:ascii="Calibri" w:hAnsi="Calibri" w:cs="Tahoma"/>
          <w:b/>
          <w:sz w:val="22"/>
          <w:szCs w:val="22"/>
        </w:rPr>
        <w:t>voting members.</w:t>
      </w:r>
    </w:p>
    <w:p w14:paraId="028363DF" w14:textId="77777777" w:rsidR="00080457" w:rsidRDefault="00080457" w:rsidP="002E71B3">
      <w:pPr>
        <w:numPr>
          <w:ilvl w:val="0"/>
          <w:numId w:val="27"/>
        </w:numPr>
        <w:tabs>
          <w:tab w:val="clear" w:pos="1080"/>
          <w:tab w:val="num" w:pos="360"/>
        </w:tabs>
        <w:ind w:left="360" w:hanging="360"/>
        <w:rPr>
          <w:rFonts w:ascii="Calibri" w:hAnsi="Calibri" w:cs="Tahoma"/>
          <w:sz w:val="22"/>
          <w:szCs w:val="22"/>
        </w:rPr>
      </w:pPr>
      <w:r w:rsidRPr="00A978F6">
        <w:rPr>
          <w:rFonts w:ascii="Calibri" w:hAnsi="Calibri" w:cs="Tahoma"/>
          <w:b/>
          <w:bCs/>
          <w:i/>
          <w:sz w:val="22"/>
          <w:szCs w:val="22"/>
          <w:u w:val="single"/>
        </w:rPr>
        <w:t>Support</w:t>
      </w:r>
      <w:r w:rsidR="00BF2CF5" w:rsidRPr="00A978F6">
        <w:rPr>
          <w:rFonts w:ascii="Calibri" w:hAnsi="Calibri" w:cs="Tahoma"/>
          <w:b/>
          <w:bCs/>
          <w:i/>
          <w:sz w:val="22"/>
          <w:szCs w:val="22"/>
          <w:u w:val="single"/>
        </w:rPr>
        <w:t xml:space="preserve">ive </w:t>
      </w:r>
      <w:r w:rsidRPr="00A978F6">
        <w:rPr>
          <w:rFonts w:ascii="Calibri" w:hAnsi="Calibri" w:cs="Tahoma"/>
          <w:b/>
          <w:bCs/>
          <w:i/>
          <w:sz w:val="22"/>
          <w:szCs w:val="22"/>
          <w:u w:val="single"/>
        </w:rPr>
        <w:t>Non-</w:t>
      </w:r>
      <w:r w:rsidRPr="00A978F6">
        <w:rPr>
          <w:rFonts w:ascii="Calibri" w:hAnsi="Calibri" w:cs="Tahoma"/>
          <w:b/>
          <w:i/>
          <w:sz w:val="22"/>
          <w:szCs w:val="22"/>
          <w:u w:val="single"/>
        </w:rPr>
        <w:t>Voting Individual</w:t>
      </w:r>
      <w:r w:rsidRPr="00E60B57">
        <w:rPr>
          <w:rFonts w:ascii="Calibri" w:hAnsi="Calibri" w:cs="Tahoma"/>
          <w:b/>
          <w:sz w:val="22"/>
          <w:szCs w:val="22"/>
        </w:rPr>
        <w:t>:</w:t>
      </w:r>
      <w:r w:rsidRPr="00E60B57">
        <w:rPr>
          <w:rFonts w:ascii="Calibri" w:hAnsi="Calibri" w:cs="Tahoma"/>
          <w:b/>
          <w:i/>
          <w:sz w:val="22"/>
          <w:szCs w:val="22"/>
        </w:rPr>
        <w:t xml:space="preserve">  </w:t>
      </w:r>
      <w:r w:rsidRPr="00A978F6">
        <w:rPr>
          <w:rFonts w:ascii="Calibri" w:hAnsi="Calibri" w:cs="Tahoma"/>
          <w:sz w:val="22"/>
          <w:szCs w:val="22"/>
        </w:rPr>
        <w:t>Individual</w:t>
      </w:r>
      <w:r w:rsidR="00364AA2" w:rsidRPr="00A978F6">
        <w:rPr>
          <w:rFonts w:ascii="Calibri" w:hAnsi="Calibri" w:cs="Tahoma"/>
          <w:sz w:val="22"/>
          <w:szCs w:val="22"/>
        </w:rPr>
        <w:t>, student, or victim/survivor</w:t>
      </w:r>
      <w:r w:rsidRPr="00A978F6">
        <w:rPr>
          <w:rFonts w:ascii="Calibri" w:hAnsi="Calibri" w:cs="Tahoma"/>
          <w:sz w:val="22"/>
          <w:szCs w:val="22"/>
        </w:rPr>
        <w:t xml:space="preserve"> </w:t>
      </w:r>
      <w:r w:rsidR="0032214A">
        <w:rPr>
          <w:rFonts w:ascii="Calibri" w:hAnsi="Calibri" w:cs="Tahoma"/>
          <w:sz w:val="22"/>
          <w:szCs w:val="22"/>
        </w:rPr>
        <w:t>who</w:t>
      </w:r>
      <w:r w:rsidRPr="00A978F6">
        <w:rPr>
          <w:rFonts w:ascii="Calibri" w:hAnsi="Calibri" w:cs="Tahoma"/>
          <w:sz w:val="22"/>
          <w:szCs w:val="22"/>
        </w:rPr>
        <w:t xml:space="preserve"> actively promotes the mission statement and core values of MAC may join as</w:t>
      </w:r>
      <w:r w:rsidR="00364AA2" w:rsidRPr="00A978F6">
        <w:rPr>
          <w:rFonts w:ascii="Calibri" w:hAnsi="Calibri" w:cs="Tahoma"/>
          <w:sz w:val="22"/>
          <w:szCs w:val="22"/>
        </w:rPr>
        <w:t xml:space="preserve"> a supportive non-voting member.  </w:t>
      </w:r>
    </w:p>
    <w:p w14:paraId="059B0AED" w14:textId="77777777" w:rsidR="00BE100D" w:rsidRDefault="00BE100D" w:rsidP="00BE100D">
      <w:pPr>
        <w:rPr>
          <w:rFonts w:ascii="Calibri" w:hAnsi="Calibri" w:cs="Tahoma"/>
          <w:sz w:val="22"/>
          <w:szCs w:val="22"/>
        </w:rPr>
      </w:pPr>
    </w:p>
    <w:p w14:paraId="27FEE052" w14:textId="77777777" w:rsidR="00BE100D" w:rsidRPr="00A978F6" w:rsidRDefault="00BE100D" w:rsidP="00BE100D">
      <w:pPr>
        <w:rPr>
          <w:rFonts w:ascii="Calibri" w:hAnsi="Calibri" w:cs="Tahoma"/>
          <w:sz w:val="22"/>
          <w:szCs w:val="22"/>
        </w:rPr>
      </w:pPr>
    </w:p>
    <w:p w14:paraId="77F0796D" w14:textId="77777777" w:rsidR="00DF2C6F" w:rsidRPr="00A978F6" w:rsidRDefault="00583951" w:rsidP="00DF2C6F">
      <w:pPr>
        <w:rPr>
          <w:rFonts w:ascii="Calibri" w:hAnsi="Calibri" w:cs="Tahoma"/>
          <w:sz w:val="22"/>
          <w:szCs w:val="22"/>
        </w:rPr>
      </w:pPr>
      <w:r w:rsidRPr="00A978F6">
        <w:rPr>
          <w:rFonts w:ascii="Calibri" w:hAnsi="Calibri" w:cs="Tahoma"/>
          <w:sz w:val="22"/>
          <w:szCs w:val="22"/>
        </w:rPr>
        <w:t>Authorized</w:t>
      </w:r>
      <w:r w:rsidR="006242DB" w:rsidRPr="00A978F6">
        <w:rPr>
          <w:rFonts w:ascii="Calibri" w:hAnsi="Calibri" w:cs="Tahoma"/>
          <w:sz w:val="22"/>
          <w:szCs w:val="22"/>
        </w:rPr>
        <w:t xml:space="preserve"> Signature:  </w:t>
      </w:r>
      <w:r w:rsidR="000B760D" w:rsidRPr="00A978F6">
        <w:rPr>
          <w:rFonts w:ascii="Calibri" w:hAnsi="Calibri" w:cs="Tahoma"/>
          <w:sz w:val="22"/>
          <w:szCs w:val="22"/>
        </w:rPr>
        <w:t>_________________________</w:t>
      </w:r>
      <w:r w:rsidR="006242DB" w:rsidRPr="00A978F6">
        <w:rPr>
          <w:rFonts w:ascii="Calibri" w:hAnsi="Calibri" w:cs="Tahoma"/>
          <w:sz w:val="22"/>
          <w:szCs w:val="22"/>
        </w:rPr>
        <w:t>____________</w:t>
      </w:r>
      <w:r w:rsidR="006242DB" w:rsidRPr="00A978F6">
        <w:rPr>
          <w:rFonts w:ascii="Calibri" w:hAnsi="Calibri" w:cs="Tahoma"/>
          <w:sz w:val="22"/>
          <w:szCs w:val="22"/>
        </w:rPr>
        <w:tab/>
        <w:t>Date:  ______</w:t>
      </w:r>
      <w:r w:rsidR="00BF78A9" w:rsidRPr="00A978F6">
        <w:rPr>
          <w:rFonts w:ascii="Calibri" w:hAnsi="Calibri" w:cs="Tahoma"/>
          <w:sz w:val="22"/>
          <w:szCs w:val="22"/>
        </w:rPr>
        <w:t>____________</w:t>
      </w:r>
    </w:p>
    <w:p w14:paraId="5F6F3EC6" w14:textId="77777777" w:rsidR="00B0212E" w:rsidRDefault="00B0212E" w:rsidP="00BF2CF5">
      <w:pPr>
        <w:rPr>
          <w:rFonts w:ascii="Calibri" w:hAnsi="Calibri"/>
          <w:sz w:val="22"/>
          <w:szCs w:val="22"/>
        </w:rPr>
      </w:pPr>
    </w:p>
    <w:p w14:paraId="49C81103" w14:textId="77777777" w:rsidR="008B4C8D" w:rsidRDefault="008B4C8D" w:rsidP="00BF2CF5">
      <w:pPr>
        <w:rPr>
          <w:rFonts w:ascii="Calibri" w:hAnsi="Calibri"/>
          <w:sz w:val="22"/>
          <w:szCs w:val="22"/>
        </w:rPr>
      </w:pPr>
    </w:p>
    <w:p w14:paraId="1B418D30" w14:textId="77777777" w:rsidR="00BF2CF5" w:rsidRPr="000B6379" w:rsidRDefault="00DF2C6F" w:rsidP="000B6379">
      <w:pPr>
        <w:jc w:val="center"/>
        <w:rPr>
          <w:rFonts w:ascii="Calibri" w:hAnsi="Calibri"/>
          <w:b/>
          <w:sz w:val="22"/>
          <w:szCs w:val="22"/>
        </w:rPr>
      </w:pPr>
      <w:r w:rsidRPr="000B6379">
        <w:rPr>
          <w:rFonts w:ascii="Calibri" w:hAnsi="Calibri"/>
          <w:b/>
          <w:sz w:val="22"/>
          <w:szCs w:val="22"/>
        </w:rPr>
        <w:t>Your membership dues are based on your organization’s cu</w:t>
      </w:r>
      <w:r w:rsidR="0032214A">
        <w:rPr>
          <w:rFonts w:ascii="Calibri" w:hAnsi="Calibri"/>
          <w:b/>
          <w:sz w:val="22"/>
          <w:szCs w:val="22"/>
        </w:rPr>
        <w:t xml:space="preserve">rrent annual operating budget. </w:t>
      </w:r>
      <w:r w:rsidRPr="000B6379">
        <w:rPr>
          <w:rFonts w:ascii="Calibri" w:hAnsi="Calibri"/>
          <w:b/>
          <w:sz w:val="22"/>
          <w:szCs w:val="22"/>
        </w:rPr>
        <w:t xml:space="preserve">Please refer to the chart </w:t>
      </w:r>
      <w:r w:rsidR="00E27397" w:rsidRPr="000B6379">
        <w:rPr>
          <w:rFonts w:ascii="Calibri" w:hAnsi="Calibri"/>
          <w:b/>
          <w:sz w:val="22"/>
          <w:szCs w:val="22"/>
        </w:rPr>
        <w:t xml:space="preserve">on the following page </w:t>
      </w:r>
      <w:r w:rsidRPr="000B6379">
        <w:rPr>
          <w:rFonts w:ascii="Calibri" w:hAnsi="Calibri"/>
          <w:b/>
          <w:sz w:val="22"/>
          <w:szCs w:val="22"/>
        </w:rPr>
        <w:t xml:space="preserve">to determine your </w:t>
      </w:r>
      <w:r w:rsidR="009363E1">
        <w:rPr>
          <w:rFonts w:ascii="Calibri" w:hAnsi="Calibri"/>
          <w:b/>
          <w:sz w:val="22"/>
          <w:szCs w:val="22"/>
        </w:rPr>
        <w:t xml:space="preserve">organization’s </w:t>
      </w:r>
      <w:r w:rsidRPr="000B6379">
        <w:rPr>
          <w:rFonts w:ascii="Calibri" w:hAnsi="Calibri"/>
          <w:b/>
          <w:sz w:val="22"/>
          <w:szCs w:val="22"/>
        </w:rPr>
        <w:t>dues</w:t>
      </w:r>
      <w:r w:rsidR="008B4C8D" w:rsidRPr="000B6379">
        <w:rPr>
          <w:rFonts w:ascii="Calibri" w:hAnsi="Calibri"/>
          <w:b/>
          <w:sz w:val="22"/>
          <w:szCs w:val="22"/>
        </w:rPr>
        <w:t>.</w:t>
      </w:r>
    </w:p>
    <w:p w14:paraId="3CD22FE6" w14:textId="77777777" w:rsidR="005A2311" w:rsidRDefault="005A2311" w:rsidP="00BF2CF5">
      <w:pPr>
        <w:jc w:val="center"/>
        <w:rPr>
          <w:rFonts w:ascii="Calibri" w:hAnsi="Calibri" w:cs="Tahoma"/>
          <w:b/>
          <w:sz w:val="22"/>
          <w:szCs w:val="22"/>
        </w:rPr>
      </w:pPr>
    </w:p>
    <w:p w14:paraId="66844CA4" w14:textId="77777777" w:rsidR="00DF2C6F" w:rsidRPr="00A978F6" w:rsidRDefault="00DF2C6F" w:rsidP="00DF2C6F">
      <w:pPr>
        <w:rPr>
          <w:rFonts w:ascii="Calibri" w:hAnsi="Calibri"/>
          <w:sz w:val="22"/>
          <w:szCs w:val="22"/>
        </w:rPr>
      </w:pPr>
    </w:p>
    <w:p w14:paraId="7C7D115B" w14:textId="77777777" w:rsidR="008E6B18" w:rsidRDefault="008E6B18" w:rsidP="00DF2C6F">
      <w:pPr>
        <w:jc w:val="center"/>
        <w:rPr>
          <w:rFonts w:ascii="Gill Sans MT" w:hAnsi="Gill Sans MT"/>
          <w:b/>
          <w:color w:val="1F4E79" w:themeColor="accent1" w:themeShade="80"/>
          <w:sz w:val="28"/>
          <w:szCs w:val="28"/>
        </w:rPr>
      </w:pPr>
    </w:p>
    <w:p w14:paraId="18C43830" w14:textId="77777777" w:rsidR="00DF2C6F" w:rsidRPr="008D45A7" w:rsidRDefault="00583951" w:rsidP="00DF2C6F">
      <w:pPr>
        <w:jc w:val="center"/>
        <w:rPr>
          <w:rFonts w:asciiTheme="minorHAnsi" w:hAnsiTheme="minorHAnsi" w:cstheme="minorHAnsi"/>
          <w:b/>
          <w:color w:val="002060"/>
          <w:sz w:val="32"/>
          <w:szCs w:val="32"/>
        </w:rPr>
      </w:pPr>
      <w:r w:rsidRPr="008D45A7">
        <w:rPr>
          <w:rFonts w:asciiTheme="minorHAnsi" w:hAnsiTheme="minorHAnsi" w:cstheme="minorHAnsi"/>
          <w:b/>
          <w:color w:val="002060"/>
          <w:sz w:val="32"/>
          <w:szCs w:val="32"/>
        </w:rPr>
        <w:t>MAC</w:t>
      </w:r>
      <w:r w:rsidR="00DF2C6F" w:rsidRPr="008D45A7">
        <w:rPr>
          <w:rFonts w:asciiTheme="minorHAnsi" w:hAnsiTheme="minorHAnsi" w:cstheme="minorHAnsi"/>
          <w:b/>
          <w:color w:val="002060"/>
          <w:sz w:val="32"/>
          <w:szCs w:val="32"/>
        </w:rPr>
        <w:t xml:space="preserve"> Annual Membership Dues Schedule</w:t>
      </w:r>
    </w:p>
    <w:p w14:paraId="3AAC392B" w14:textId="77777777" w:rsidR="00B0212E" w:rsidRPr="00B0212E" w:rsidRDefault="00B0212E" w:rsidP="00DF2C6F">
      <w:pPr>
        <w:jc w:val="center"/>
        <w:rPr>
          <w:rFonts w:ascii="Gill Sans MT" w:hAnsi="Gill Sans MT"/>
          <w:b/>
          <w:color w:val="1F4E79" w:themeColor="accent1" w:themeShade="80"/>
          <w:sz w:val="12"/>
          <w:szCs w:val="12"/>
        </w:rPr>
      </w:pPr>
    </w:p>
    <w:p w14:paraId="7C19F525" w14:textId="13FB5305" w:rsidR="005B48FC" w:rsidRDefault="000B6379" w:rsidP="00DF2C6F">
      <w:pPr>
        <w:jc w:val="center"/>
        <w:rPr>
          <w:rFonts w:ascii="Calibri" w:hAnsi="Calibri"/>
          <w:b/>
          <w:sz w:val="22"/>
          <w:szCs w:val="22"/>
        </w:rPr>
      </w:pPr>
      <w:r>
        <w:rPr>
          <w:rFonts w:ascii="Calibri" w:hAnsi="Calibri"/>
          <w:b/>
          <w:sz w:val="22"/>
          <w:szCs w:val="22"/>
        </w:rPr>
        <w:t xml:space="preserve">If joining MAC </w:t>
      </w:r>
      <w:r w:rsidR="00A242E0">
        <w:rPr>
          <w:rFonts w:ascii="Calibri" w:hAnsi="Calibri"/>
          <w:b/>
          <w:sz w:val="22"/>
          <w:szCs w:val="22"/>
        </w:rPr>
        <w:t xml:space="preserve">after </w:t>
      </w:r>
      <w:r w:rsidR="005B48FC">
        <w:rPr>
          <w:rFonts w:ascii="Calibri" w:hAnsi="Calibri"/>
          <w:b/>
          <w:sz w:val="22"/>
          <w:szCs w:val="22"/>
        </w:rPr>
        <w:t>August 1, 20</w:t>
      </w:r>
      <w:r w:rsidR="00462D18">
        <w:rPr>
          <w:rFonts w:ascii="Calibri" w:hAnsi="Calibri"/>
          <w:b/>
          <w:sz w:val="22"/>
          <w:szCs w:val="22"/>
        </w:rPr>
        <w:t>2</w:t>
      </w:r>
      <w:r w:rsidR="00AA4420">
        <w:rPr>
          <w:rFonts w:ascii="Calibri" w:hAnsi="Calibri"/>
          <w:b/>
          <w:sz w:val="22"/>
          <w:szCs w:val="22"/>
        </w:rPr>
        <w:t>3</w:t>
      </w:r>
      <w:r w:rsidR="005B48FC">
        <w:rPr>
          <w:rFonts w:ascii="Calibri" w:hAnsi="Calibri"/>
          <w:b/>
          <w:sz w:val="22"/>
          <w:szCs w:val="22"/>
        </w:rPr>
        <w:t xml:space="preserve">, </w:t>
      </w:r>
      <w:r w:rsidR="00F11D5C">
        <w:rPr>
          <w:rFonts w:ascii="Calibri" w:hAnsi="Calibri"/>
          <w:b/>
          <w:sz w:val="22"/>
          <w:szCs w:val="22"/>
        </w:rPr>
        <w:t>FY2</w:t>
      </w:r>
      <w:r w:rsidR="00AA4420">
        <w:rPr>
          <w:rFonts w:ascii="Calibri" w:hAnsi="Calibri"/>
          <w:b/>
          <w:sz w:val="22"/>
          <w:szCs w:val="22"/>
        </w:rPr>
        <w:t>4</w:t>
      </w:r>
      <w:r w:rsidR="00462D18">
        <w:rPr>
          <w:rFonts w:ascii="Calibri" w:hAnsi="Calibri"/>
          <w:b/>
          <w:sz w:val="22"/>
          <w:szCs w:val="22"/>
        </w:rPr>
        <w:t xml:space="preserve"> </w:t>
      </w:r>
      <w:r w:rsidR="00E65A42">
        <w:rPr>
          <w:rFonts w:ascii="Calibri" w:hAnsi="Calibri"/>
          <w:b/>
          <w:sz w:val="22"/>
          <w:szCs w:val="22"/>
        </w:rPr>
        <w:t>d</w:t>
      </w:r>
      <w:r w:rsidR="005B48FC">
        <w:rPr>
          <w:rFonts w:ascii="Calibri" w:hAnsi="Calibri"/>
          <w:b/>
          <w:sz w:val="22"/>
          <w:szCs w:val="22"/>
        </w:rPr>
        <w:t>ues will be prorated</w:t>
      </w:r>
      <w:r w:rsidR="00DA39C0">
        <w:rPr>
          <w:rFonts w:ascii="Calibri" w:hAnsi="Calibri"/>
          <w:b/>
          <w:sz w:val="22"/>
          <w:szCs w:val="22"/>
        </w:rPr>
        <w:t xml:space="preserve"> for </w:t>
      </w:r>
      <w:r w:rsidR="00DA39C0" w:rsidRPr="004E4CAF">
        <w:rPr>
          <w:rFonts w:ascii="Calibri" w:hAnsi="Calibri"/>
          <w:b/>
          <w:sz w:val="22"/>
          <w:szCs w:val="22"/>
          <w:u w:val="single"/>
        </w:rPr>
        <w:t>new</w:t>
      </w:r>
      <w:r w:rsidR="00DA39C0">
        <w:rPr>
          <w:rFonts w:ascii="Calibri" w:hAnsi="Calibri"/>
          <w:b/>
          <w:sz w:val="22"/>
          <w:szCs w:val="22"/>
        </w:rPr>
        <w:t xml:space="preserve"> members</w:t>
      </w:r>
      <w:r w:rsidR="005B48FC">
        <w:rPr>
          <w:rFonts w:ascii="Calibri" w:hAnsi="Calibri"/>
          <w:b/>
          <w:sz w:val="22"/>
          <w:szCs w:val="22"/>
        </w:rPr>
        <w:t xml:space="preserve">. </w:t>
      </w:r>
      <w:r w:rsidR="002F0F28">
        <w:rPr>
          <w:rFonts w:ascii="Calibri" w:hAnsi="Calibri"/>
          <w:b/>
          <w:sz w:val="22"/>
          <w:szCs w:val="22"/>
        </w:rPr>
        <w:t xml:space="preserve">Please contact </w:t>
      </w:r>
      <w:r w:rsidR="00F11D5C">
        <w:rPr>
          <w:rFonts w:ascii="Calibri" w:hAnsi="Calibri"/>
          <w:b/>
          <w:sz w:val="22"/>
          <w:szCs w:val="22"/>
        </w:rPr>
        <w:t xml:space="preserve">Amee Krogfus </w:t>
      </w:r>
      <w:r w:rsidR="00AA4420">
        <w:rPr>
          <w:rFonts w:ascii="Calibri" w:hAnsi="Calibri"/>
          <w:b/>
          <w:sz w:val="22"/>
          <w:szCs w:val="22"/>
        </w:rPr>
        <w:t>a</w:t>
      </w:r>
      <w:r w:rsidR="00F11D5C">
        <w:rPr>
          <w:rFonts w:ascii="Calibri" w:hAnsi="Calibri"/>
          <w:b/>
          <w:sz w:val="22"/>
          <w:szCs w:val="22"/>
        </w:rPr>
        <w:t>mee</w:t>
      </w:r>
      <w:r w:rsidR="002F0F28" w:rsidRPr="009A0F80">
        <w:rPr>
          <w:rFonts w:ascii="Calibri" w:hAnsi="Calibri"/>
          <w:b/>
          <w:sz w:val="22"/>
          <w:szCs w:val="22"/>
        </w:rPr>
        <w:t>@mnallianceoncrime.org</w:t>
      </w:r>
      <w:r w:rsidR="002F0F28">
        <w:rPr>
          <w:rFonts w:ascii="Calibri" w:hAnsi="Calibri"/>
          <w:b/>
          <w:sz w:val="22"/>
          <w:szCs w:val="22"/>
        </w:rPr>
        <w:t xml:space="preserve"> to determine your </w:t>
      </w:r>
      <w:r w:rsidR="008E334D">
        <w:rPr>
          <w:rFonts w:ascii="Calibri" w:hAnsi="Calibri"/>
          <w:b/>
          <w:sz w:val="22"/>
          <w:szCs w:val="22"/>
        </w:rPr>
        <w:t xml:space="preserve">prorated </w:t>
      </w:r>
      <w:r w:rsidR="002F0F28">
        <w:rPr>
          <w:rFonts w:ascii="Calibri" w:hAnsi="Calibri"/>
          <w:b/>
          <w:sz w:val="22"/>
          <w:szCs w:val="22"/>
        </w:rPr>
        <w:t>dues for t</w:t>
      </w:r>
      <w:r w:rsidR="00E27397">
        <w:rPr>
          <w:rFonts w:ascii="Calibri" w:hAnsi="Calibri"/>
          <w:b/>
          <w:sz w:val="22"/>
          <w:szCs w:val="22"/>
        </w:rPr>
        <w:t>he current</w:t>
      </w:r>
      <w:r w:rsidR="002F0F28">
        <w:rPr>
          <w:rFonts w:ascii="Calibri" w:hAnsi="Calibri"/>
          <w:b/>
          <w:sz w:val="22"/>
          <w:szCs w:val="22"/>
        </w:rPr>
        <w:t xml:space="preserve"> fiscal year.</w:t>
      </w:r>
    </w:p>
    <w:p w14:paraId="0ADE7412" w14:textId="77777777" w:rsidR="00B0212E" w:rsidRPr="003200BC" w:rsidRDefault="00B0212E" w:rsidP="00DF2C6F">
      <w:pPr>
        <w:jc w:val="center"/>
        <w:rPr>
          <w:rFonts w:ascii="Calibri" w:hAnsi="Calibri"/>
          <w:b/>
          <w:sz w:val="12"/>
          <w:szCs w:val="12"/>
        </w:rPr>
      </w:pPr>
    </w:p>
    <w:p w14:paraId="1317921C" w14:textId="77777777" w:rsidR="00B0212E" w:rsidRPr="00A978F6" w:rsidRDefault="00B0212E" w:rsidP="00B0212E">
      <w:pPr>
        <w:jc w:val="center"/>
        <w:rPr>
          <w:rFonts w:ascii="Calibri" w:hAnsi="Calibri"/>
          <w:b/>
          <w:sz w:val="22"/>
          <w:szCs w:val="22"/>
        </w:rPr>
      </w:pPr>
      <w:r w:rsidRPr="002F0F28">
        <w:rPr>
          <w:rFonts w:ascii="Calibri" w:hAnsi="Calibri" w:cs="Tahoma"/>
          <w:b/>
          <w:sz w:val="22"/>
          <w:szCs w:val="22"/>
        </w:rPr>
        <w:t xml:space="preserve">(For programs that are a sub-group of a larger government agency or non-profit corporation, dues are based on the operating budget of the </w:t>
      </w:r>
      <w:r w:rsidRPr="008B4C8D">
        <w:rPr>
          <w:rFonts w:ascii="Calibri" w:hAnsi="Calibri" w:cs="Tahoma"/>
          <w:b/>
          <w:sz w:val="22"/>
          <w:szCs w:val="22"/>
          <w:u w:val="single"/>
        </w:rPr>
        <w:t>victim services program only</w:t>
      </w:r>
      <w:r w:rsidRPr="002F0F28">
        <w:rPr>
          <w:rFonts w:ascii="Calibri" w:hAnsi="Calibri" w:cs="Tahoma"/>
          <w:b/>
          <w:sz w:val="22"/>
          <w:szCs w:val="22"/>
        </w:rPr>
        <w:t>.)</w:t>
      </w:r>
    </w:p>
    <w:p w14:paraId="0A4CFF29" w14:textId="77777777" w:rsidR="00DF2C6F" w:rsidRPr="00A978F6" w:rsidRDefault="00DF2C6F" w:rsidP="00DF2C6F">
      <w:pPr>
        <w:jc w:val="cente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3778"/>
      </w:tblGrid>
      <w:tr w:rsidR="009A0F80" w:rsidRPr="00A978F6" w14:paraId="6EF3E393" w14:textId="77777777" w:rsidTr="009A0F80">
        <w:trPr>
          <w:jc w:val="center"/>
        </w:trPr>
        <w:tc>
          <w:tcPr>
            <w:tcW w:w="8047" w:type="dxa"/>
            <w:gridSpan w:val="2"/>
            <w:shd w:val="clear" w:color="auto" w:fill="D9D9D9" w:themeFill="background1" w:themeFillShade="D9"/>
          </w:tcPr>
          <w:p w14:paraId="46E58A35" w14:textId="77777777" w:rsidR="009A0F80" w:rsidRPr="00B0212E" w:rsidRDefault="009A0F80" w:rsidP="0032214A">
            <w:pPr>
              <w:jc w:val="center"/>
              <w:rPr>
                <w:rFonts w:ascii="Calibri" w:hAnsi="Calibri"/>
                <w:b/>
                <w:sz w:val="22"/>
                <w:szCs w:val="22"/>
              </w:rPr>
            </w:pPr>
            <w:bookmarkStart w:id="1" w:name="_Hlk78283466"/>
            <w:r w:rsidRPr="009A0F80">
              <w:rPr>
                <w:rFonts w:ascii="Calibri" w:hAnsi="Calibri"/>
                <w:b/>
                <w:sz w:val="22"/>
                <w:szCs w:val="22"/>
              </w:rPr>
              <w:t>Voting Member Organization</w:t>
            </w:r>
            <w:r>
              <w:rPr>
                <w:rFonts w:ascii="Calibri" w:hAnsi="Calibri"/>
                <w:b/>
                <w:sz w:val="22"/>
                <w:szCs w:val="22"/>
              </w:rPr>
              <w:t>s</w:t>
            </w:r>
          </w:p>
        </w:tc>
      </w:tr>
      <w:tr w:rsidR="00DF2C6F" w:rsidRPr="00A978F6" w14:paraId="6D591951" w14:textId="77777777" w:rsidTr="009A0F80">
        <w:trPr>
          <w:jc w:val="center"/>
        </w:trPr>
        <w:tc>
          <w:tcPr>
            <w:tcW w:w="4269" w:type="dxa"/>
            <w:shd w:val="clear" w:color="auto" w:fill="auto"/>
          </w:tcPr>
          <w:p w14:paraId="1D6E73D1" w14:textId="77777777" w:rsidR="00DF2C6F" w:rsidRPr="00B0212E" w:rsidRDefault="00DF2C6F" w:rsidP="0033013F">
            <w:pPr>
              <w:rPr>
                <w:rFonts w:ascii="Calibri" w:hAnsi="Calibri"/>
                <w:b/>
                <w:sz w:val="22"/>
                <w:szCs w:val="22"/>
              </w:rPr>
            </w:pPr>
            <w:r w:rsidRPr="00B0212E">
              <w:rPr>
                <w:rFonts w:ascii="Calibri" w:hAnsi="Calibri"/>
                <w:b/>
                <w:sz w:val="22"/>
                <w:szCs w:val="22"/>
              </w:rPr>
              <w:t xml:space="preserve">If your annual </w:t>
            </w:r>
            <w:r w:rsidR="0033013F" w:rsidRPr="00B0212E">
              <w:rPr>
                <w:rFonts w:ascii="Calibri" w:hAnsi="Calibri"/>
                <w:b/>
                <w:sz w:val="22"/>
                <w:szCs w:val="22"/>
              </w:rPr>
              <w:t>operating</w:t>
            </w:r>
            <w:r w:rsidRPr="00B0212E">
              <w:rPr>
                <w:rFonts w:ascii="Calibri" w:hAnsi="Calibri"/>
                <w:b/>
                <w:sz w:val="22"/>
                <w:szCs w:val="22"/>
              </w:rPr>
              <w:t xml:space="preserve"> budget is:</w:t>
            </w:r>
          </w:p>
        </w:tc>
        <w:tc>
          <w:tcPr>
            <w:tcW w:w="3778" w:type="dxa"/>
            <w:shd w:val="clear" w:color="auto" w:fill="auto"/>
          </w:tcPr>
          <w:p w14:paraId="315DE4AE" w14:textId="77777777" w:rsidR="00DF2C6F" w:rsidRPr="00B0212E" w:rsidRDefault="00DF2C6F" w:rsidP="00D21423">
            <w:pPr>
              <w:rPr>
                <w:rFonts w:ascii="Calibri" w:hAnsi="Calibri"/>
                <w:b/>
                <w:sz w:val="22"/>
                <w:szCs w:val="22"/>
              </w:rPr>
            </w:pPr>
            <w:r w:rsidRPr="00B0212E">
              <w:rPr>
                <w:rFonts w:ascii="Calibri" w:hAnsi="Calibri"/>
                <w:b/>
                <w:sz w:val="22"/>
                <w:szCs w:val="22"/>
              </w:rPr>
              <w:t>Your annual membership dues are:</w:t>
            </w:r>
          </w:p>
          <w:p w14:paraId="7A1AB32F" w14:textId="77777777" w:rsidR="00DF2C6F" w:rsidRPr="00B0212E" w:rsidRDefault="00DF2C6F" w:rsidP="00D21423">
            <w:pPr>
              <w:rPr>
                <w:rFonts w:ascii="Calibri" w:hAnsi="Calibri"/>
                <w:b/>
                <w:sz w:val="22"/>
                <w:szCs w:val="22"/>
              </w:rPr>
            </w:pPr>
          </w:p>
        </w:tc>
      </w:tr>
      <w:tr w:rsidR="00DF2C6F" w:rsidRPr="00A978F6" w14:paraId="1805CBD0" w14:textId="77777777" w:rsidTr="009A0F80">
        <w:trPr>
          <w:jc w:val="center"/>
        </w:trPr>
        <w:tc>
          <w:tcPr>
            <w:tcW w:w="4269" w:type="dxa"/>
            <w:shd w:val="clear" w:color="auto" w:fill="auto"/>
          </w:tcPr>
          <w:p w14:paraId="0E2D3363" w14:textId="77777777" w:rsidR="00DF2C6F" w:rsidRPr="00A978F6" w:rsidRDefault="00DF2C6F" w:rsidP="00BF78A9">
            <w:pPr>
              <w:rPr>
                <w:rFonts w:ascii="Calibri" w:hAnsi="Calibri"/>
                <w:sz w:val="22"/>
                <w:szCs w:val="22"/>
              </w:rPr>
            </w:pPr>
            <w:r w:rsidRPr="00A978F6">
              <w:rPr>
                <w:rFonts w:ascii="Calibri" w:hAnsi="Calibri"/>
                <w:sz w:val="22"/>
                <w:szCs w:val="22"/>
              </w:rPr>
              <w:t>$0 - $</w:t>
            </w:r>
            <w:r w:rsidR="00BF78A9" w:rsidRPr="00A978F6">
              <w:rPr>
                <w:rFonts w:ascii="Calibri" w:hAnsi="Calibri"/>
                <w:sz w:val="22"/>
                <w:szCs w:val="22"/>
              </w:rPr>
              <w:t>60,000</w:t>
            </w:r>
          </w:p>
        </w:tc>
        <w:tc>
          <w:tcPr>
            <w:tcW w:w="3778" w:type="dxa"/>
            <w:shd w:val="clear" w:color="auto" w:fill="auto"/>
          </w:tcPr>
          <w:p w14:paraId="77191349" w14:textId="094C3CA9" w:rsidR="00DF2C6F" w:rsidRPr="00A978F6" w:rsidRDefault="00DF2C6F" w:rsidP="00364AA2">
            <w:pPr>
              <w:jc w:val="center"/>
              <w:rPr>
                <w:rFonts w:ascii="Calibri" w:hAnsi="Calibri"/>
                <w:sz w:val="22"/>
                <w:szCs w:val="22"/>
              </w:rPr>
            </w:pPr>
            <w:r w:rsidRPr="00A978F6">
              <w:rPr>
                <w:rFonts w:ascii="Calibri" w:hAnsi="Calibri"/>
                <w:sz w:val="22"/>
                <w:szCs w:val="22"/>
              </w:rPr>
              <w:t>$</w:t>
            </w:r>
            <w:r w:rsidR="00BF78A9" w:rsidRPr="00A978F6">
              <w:rPr>
                <w:rFonts w:ascii="Calibri" w:hAnsi="Calibri"/>
                <w:sz w:val="22"/>
                <w:szCs w:val="22"/>
              </w:rPr>
              <w:t>1</w:t>
            </w:r>
            <w:r w:rsidR="00AA4420">
              <w:rPr>
                <w:rFonts w:ascii="Calibri" w:hAnsi="Calibri"/>
                <w:sz w:val="22"/>
                <w:szCs w:val="22"/>
              </w:rPr>
              <w:t>3</w:t>
            </w:r>
            <w:r w:rsidR="00364AA2" w:rsidRPr="00A978F6">
              <w:rPr>
                <w:rFonts w:ascii="Calibri" w:hAnsi="Calibri"/>
                <w:sz w:val="22"/>
                <w:szCs w:val="22"/>
              </w:rPr>
              <w:t>5</w:t>
            </w:r>
            <w:r w:rsidR="00BF78A9" w:rsidRPr="00A978F6">
              <w:rPr>
                <w:rFonts w:ascii="Calibri" w:hAnsi="Calibri"/>
                <w:sz w:val="22"/>
                <w:szCs w:val="22"/>
              </w:rPr>
              <w:t>.00</w:t>
            </w:r>
          </w:p>
        </w:tc>
      </w:tr>
      <w:tr w:rsidR="00DF2C6F" w:rsidRPr="00A978F6" w14:paraId="4BE829F9" w14:textId="77777777" w:rsidTr="009A0F80">
        <w:trPr>
          <w:jc w:val="center"/>
        </w:trPr>
        <w:tc>
          <w:tcPr>
            <w:tcW w:w="4269" w:type="dxa"/>
            <w:shd w:val="clear" w:color="auto" w:fill="auto"/>
          </w:tcPr>
          <w:p w14:paraId="31689A71" w14:textId="77777777" w:rsidR="00DF2C6F" w:rsidRPr="00A978F6" w:rsidRDefault="00DF2C6F" w:rsidP="00A36368">
            <w:pPr>
              <w:rPr>
                <w:rFonts w:ascii="Calibri" w:hAnsi="Calibri"/>
                <w:sz w:val="22"/>
                <w:szCs w:val="22"/>
              </w:rPr>
            </w:pPr>
            <w:r w:rsidRPr="00A978F6">
              <w:rPr>
                <w:rFonts w:ascii="Calibri" w:hAnsi="Calibri"/>
                <w:sz w:val="22"/>
                <w:szCs w:val="22"/>
              </w:rPr>
              <w:t>$</w:t>
            </w:r>
            <w:r w:rsidR="00BF78A9" w:rsidRPr="00A978F6">
              <w:rPr>
                <w:rFonts w:ascii="Calibri" w:hAnsi="Calibri"/>
                <w:sz w:val="22"/>
                <w:szCs w:val="22"/>
              </w:rPr>
              <w:t>60,001</w:t>
            </w:r>
            <w:r w:rsidRPr="00A978F6">
              <w:rPr>
                <w:rFonts w:ascii="Calibri" w:hAnsi="Calibri"/>
                <w:sz w:val="22"/>
                <w:szCs w:val="22"/>
              </w:rPr>
              <w:t xml:space="preserve"> - $</w:t>
            </w:r>
            <w:r w:rsidR="00BF78A9" w:rsidRPr="00A978F6">
              <w:rPr>
                <w:rFonts w:ascii="Calibri" w:hAnsi="Calibri"/>
                <w:sz w:val="22"/>
                <w:szCs w:val="22"/>
              </w:rPr>
              <w:t>1</w:t>
            </w:r>
            <w:r w:rsidR="00A36368">
              <w:rPr>
                <w:rFonts w:ascii="Calibri" w:hAnsi="Calibri"/>
                <w:sz w:val="22"/>
                <w:szCs w:val="22"/>
              </w:rPr>
              <w:t>00</w:t>
            </w:r>
            <w:r w:rsidR="00BF78A9" w:rsidRPr="00A978F6">
              <w:rPr>
                <w:rFonts w:ascii="Calibri" w:hAnsi="Calibri"/>
                <w:sz w:val="22"/>
                <w:szCs w:val="22"/>
              </w:rPr>
              <w:t>,000</w:t>
            </w:r>
          </w:p>
        </w:tc>
        <w:tc>
          <w:tcPr>
            <w:tcW w:w="3778" w:type="dxa"/>
            <w:shd w:val="clear" w:color="auto" w:fill="auto"/>
          </w:tcPr>
          <w:p w14:paraId="14F9BD84" w14:textId="78C12762" w:rsidR="00DF2C6F" w:rsidRPr="00A978F6" w:rsidRDefault="00DF2C6F" w:rsidP="00BF78A9">
            <w:pPr>
              <w:jc w:val="center"/>
              <w:rPr>
                <w:rFonts w:ascii="Calibri" w:hAnsi="Calibri"/>
                <w:sz w:val="22"/>
                <w:szCs w:val="22"/>
              </w:rPr>
            </w:pPr>
            <w:r w:rsidRPr="00A978F6">
              <w:rPr>
                <w:rFonts w:ascii="Calibri" w:hAnsi="Calibri"/>
                <w:sz w:val="22"/>
                <w:szCs w:val="22"/>
              </w:rPr>
              <w:t>$</w:t>
            </w:r>
            <w:r w:rsidR="00BF78A9" w:rsidRPr="00A978F6">
              <w:rPr>
                <w:rFonts w:ascii="Calibri" w:hAnsi="Calibri"/>
                <w:sz w:val="22"/>
                <w:szCs w:val="22"/>
              </w:rPr>
              <w:t>1</w:t>
            </w:r>
            <w:r w:rsidR="00AA4420">
              <w:rPr>
                <w:rFonts w:ascii="Calibri" w:hAnsi="Calibri"/>
                <w:sz w:val="22"/>
                <w:szCs w:val="22"/>
              </w:rPr>
              <w:t>6</w:t>
            </w:r>
            <w:r w:rsidR="00BF78A9" w:rsidRPr="00A978F6">
              <w:rPr>
                <w:rFonts w:ascii="Calibri" w:hAnsi="Calibri"/>
                <w:sz w:val="22"/>
                <w:szCs w:val="22"/>
              </w:rPr>
              <w:t>0.00</w:t>
            </w:r>
          </w:p>
        </w:tc>
      </w:tr>
      <w:tr w:rsidR="00DF2C6F" w:rsidRPr="00A978F6" w14:paraId="50E510C1" w14:textId="77777777" w:rsidTr="009A0F80">
        <w:trPr>
          <w:jc w:val="center"/>
        </w:trPr>
        <w:tc>
          <w:tcPr>
            <w:tcW w:w="4269" w:type="dxa"/>
            <w:shd w:val="clear" w:color="auto" w:fill="auto"/>
          </w:tcPr>
          <w:p w14:paraId="249F1811" w14:textId="77777777" w:rsidR="00DF2C6F" w:rsidRPr="00A978F6" w:rsidRDefault="00DF2C6F" w:rsidP="00BF78A9">
            <w:pPr>
              <w:rPr>
                <w:rFonts w:ascii="Calibri" w:hAnsi="Calibri"/>
                <w:sz w:val="22"/>
                <w:szCs w:val="22"/>
              </w:rPr>
            </w:pPr>
            <w:r w:rsidRPr="00A978F6">
              <w:rPr>
                <w:rFonts w:ascii="Calibri" w:hAnsi="Calibri"/>
                <w:sz w:val="22"/>
                <w:szCs w:val="22"/>
              </w:rPr>
              <w:t>$</w:t>
            </w:r>
            <w:r w:rsidR="00BF78A9" w:rsidRPr="00A978F6">
              <w:rPr>
                <w:rFonts w:ascii="Calibri" w:hAnsi="Calibri"/>
                <w:sz w:val="22"/>
                <w:szCs w:val="22"/>
              </w:rPr>
              <w:t>100,001</w:t>
            </w:r>
            <w:r w:rsidRPr="00A978F6">
              <w:rPr>
                <w:rFonts w:ascii="Calibri" w:hAnsi="Calibri"/>
                <w:sz w:val="22"/>
                <w:szCs w:val="22"/>
              </w:rPr>
              <w:t xml:space="preserve"> - $</w:t>
            </w:r>
            <w:r w:rsidR="00BF78A9" w:rsidRPr="00A978F6">
              <w:rPr>
                <w:rFonts w:ascii="Calibri" w:hAnsi="Calibri"/>
                <w:sz w:val="22"/>
                <w:szCs w:val="22"/>
              </w:rPr>
              <w:t>500,00</w:t>
            </w:r>
            <w:r w:rsidR="008C3EA3" w:rsidRPr="00A978F6">
              <w:rPr>
                <w:rFonts w:ascii="Calibri" w:hAnsi="Calibri"/>
                <w:sz w:val="22"/>
                <w:szCs w:val="22"/>
              </w:rPr>
              <w:t>0</w:t>
            </w:r>
          </w:p>
        </w:tc>
        <w:tc>
          <w:tcPr>
            <w:tcW w:w="3778" w:type="dxa"/>
            <w:shd w:val="clear" w:color="auto" w:fill="auto"/>
          </w:tcPr>
          <w:p w14:paraId="066AF927" w14:textId="129B631A" w:rsidR="00DF2C6F" w:rsidRPr="00A978F6" w:rsidRDefault="00DF2C6F" w:rsidP="00BF78A9">
            <w:pPr>
              <w:jc w:val="center"/>
              <w:rPr>
                <w:rFonts w:ascii="Calibri" w:hAnsi="Calibri"/>
                <w:sz w:val="22"/>
                <w:szCs w:val="22"/>
              </w:rPr>
            </w:pPr>
            <w:r w:rsidRPr="00A978F6">
              <w:rPr>
                <w:rFonts w:ascii="Calibri" w:hAnsi="Calibri"/>
                <w:sz w:val="22"/>
                <w:szCs w:val="22"/>
              </w:rPr>
              <w:t>$</w:t>
            </w:r>
            <w:r w:rsidR="00BF78A9" w:rsidRPr="00A978F6">
              <w:rPr>
                <w:rFonts w:ascii="Calibri" w:hAnsi="Calibri"/>
                <w:sz w:val="22"/>
                <w:szCs w:val="22"/>
              </w:rPr>
              <w:t>2</w:t>
            </w:r>
            <w:r w:rsidR="00AA4420">
              <w:rPr>
                <w:rFonts w:ascii="Calibri" w:hAnsi="Calibri"/>
                <w:sz w:val="22"/>
                <w:szCs w:val="22"/>
              </w:rPr>
              <w:t>7</w:t>
            </w:r>
            <w:r w:rsidR="00BF78A9" w:rsidRPr="00A978F6">
              <w:rPr>
                <w:rFonts w:ascii="Calibri" w:hAnsi="Calibri"/>
                <w:sz w:val="22"/>
                <w:szCs w:val="22"/>
              </w:rPr>
              <w:t>0.00</w:t>
            </w:r>
          </w:p>
        </w:tc>
      </w:tr>
      <w:tr w:rsidR="00DF2C6F" w:rsidRPr="00A978F6" w14:paraId="5C3D826B" w14:textId="77777777" w:rsidTr="009A0F80">
        <w:trPr>
          <w:jc w:val="center"/>
        </w:trPr>
        <w:tc>
          <w:tcPr>
            <w:tcW w:w="4269" w:type="dxa"/>
            <w:shd w:val="clear" w:color="auto" w:fill="auto"/>
          </w:tcPr>
          <w:p w14:paraId="7EC08FCE" w14:textId="77777777" w:rsidR="00DF2C6F" w:rsidRPr="00A978F6" w:rsidRDefault="00DF2C6F" w:rsidP="00BF78A9">
            <w:pPr>
              <w:rPr>
                <w:rFonts w:ascii="Calibri" w:hAnsi="Calibri"/>
                <w:sz w:val="22"/>
                <w:szCs w:val="22"/>
              </w:rPr>
            </w:pPr>
            <w:r w:rsidRPr="00A978F6">
              <w:rPr>
                <w:rFonts w:ascii="Calibri" w:hAnsi="Calibri"/>
                <w:sz w:val="22"/>
                <w:szCs w:val="22"/>
              </w:rPr>
              <w:t>$</w:t>
            </w:r>
            <w:r w:rsidR="00BF78A9" w:rsidRPr="00A978F6">
              <w:rPr>
                <w:rFonts w:ascii="Calibri" w:hAnsi="Calibri"/>
                <w:sz w:val="22"/>
                <w:szCs w:val="22"/>
              </w:rPr>
              <w:t>500,001</w:t>
            </w:r>
            <w:r w:rsidRPr="00A978F6">
              <w:rPr>
                <w:rFonts w:ascii="Calibri" w:hAnsi="Calibri"/>
                <w:sz w:val="22"/>
                <w:szCs w:val="22"/>
              </w:rPr>
              <w:t xml:space="preserve"> - $</w:t>
            </w:r>
            <w:r w:rsidR="00BF78A9" w:rsidRPr="00A978F6">
              <w:rPr>
                <w:rFonts w:ascii="Calibri" w:hAnsi="Calibri"/>
                <w:sz w:val="22"/>
                <w:szCs w:val="22"/>
              </w:rPr>
              <w:t>1,000,000</w:t>
            </w:r>
          </w:p>
        </w:tc>
        <w:tc>
          <w:tcPr>
            <w:tcW w:w="3778" w:type="dxa"/>
            <w:shd w:val="clear" w:color="auto" w:fill="auto"/>
          </w:tcPr>
          <w:p w14:paraId="3C59CDEB" w14:textId="1B519AB5" w:rsidR="00DF2C6F" w:rsidRPr="00A978F6" w:rsidRDefault="00DF2C6F" w:rsidP="00BF78A9">
            <w:pPr>
              <w:jc w:val="center"/>
              <w:rPr>
                <w:rFonts w:ascii="Calibri" w:hAnsi="Calibri"/>
                <w:sz w:val="22"/>
                <w:szCs w:val="22"/>
              </w:rPr>
            </w:pPr>
            <w:r w:rsidRPr="00A978F6">
              <w:rPr>
                <w:rFonts w:ascii="Calibri" w:hAnsi="Calibri"/>
                <w:sz w:val="22"/>
                <w:szCs w:val="22"/>
              </w:rPr>
              <w:t>$</w:t>
            </w:r>
            <w:r w:rsidR="00BF78A9" w:rsidRPr="00A978F6">
              <w:rPr>
                <w:rFonts w:ascii="Calibri" w:hAnsi="Calibri"/>
                <w:sz w:val="22"/>
                <w:szCs w:val="22"/>
              </w:rPr>
              <w:t>3</w:t>
            </w:r>
            <w:r w:rsidR="00AA4420">
              <w:rPr>
                <w:rFonts w:ascii="Calibri" w:hAnsi="Calibri"/>
                <w:sz w:val="22"/>
                <w:szCs w:val="22"/>
              </w:rPr>
              <w:t>8</w:t>
            </w:r>
            <w:r w:rsidR="00BF78A9" w:rsidRPr="00A978F6">
              <w:rPr>
                <w:rFonts w:ascii="Calibri" w:hAnsi="Calibri"/>
                <w:sz w:val="22"/>
                <w:szCs w:val="22"/>
              </w:rPr>
              <w:t>0</w:t>
            </w:r>
            <w:r w:rsidRPr="00A978F6">
              <w:rPr>
                <w:rFonts w:ascii="Calibri" w:hAnsi="Calibri"/>
                <w:sz w:val="22"/>
                <w:szCs w:val="22"/>
              </w:rPr>
              <w:t>.00</w:t>
            </w:r>
          </w:p>
        </w:tc>
      </w:tr>
      <w:tr w:rsidR="001C4071" w:rsidRPr="00A978F6" w14:paraId="52DC8991" w14:textId="77777777" w:rsidTr="009A0F80">
        <w:trPr>
          <w:jc w:val="center"/>
        </w:trPr>
        <w:tc>
          <w:tcPr>
            <w:tcW w:w="4269" w:type="dxa"/>
            <w:shd w:val="clear" w:color="auto" w:fill="auto"/>
          </w:tcPr>
          <w:p w14:paraId="3EC118BD" w14:textId="77777777" w:rsidR="001C4071" w:rsidRPr="00A978F6" w:rsidRDefault="001C4071" w:rsidP="00BF78A9">
            <w:pPr>
              <w:rPr>
                <w:rFonts w:ascii="Calibri" w:hAnsi="Calibri"/>
                <w:sz w:val="22"/>
                <w:szCs w:val="22"/>
              </w:rPr>
            </w:pPr>
            <w:r w:rsidRPr="00A978F6">
              <w:rPr>
                <w:rFonts w:ascii="Calibri" w:hAnsi="Calibri"/>
                <w:sz w:val="22"/>
                <w:szCs w:val="22"/>
              </w:rPr>
              <w:t>$</w:t>
            </w:r>
            <w:r w:rsidR="00BF78A9" w:rsidRPr="00A978F6">
              <w:rPr>
                <w:rFonts w:ascii="Calibri" w:hAnsi="Calibri"/>
                <w:sz w:val="22"/>
                <w:szCs w:val="22"/>
              </w:rPr>
              <w:t>1,000,001 and over</w:t>
            </w:r>
          </w:p>
        </w:tc>
        <w:tc>
          <w:tcPr>
            <w:tcW w:w="3778" w:type="dxa"/>
            <w:shd w:val="clear" w:color="auto" w:fill="auto"/>
          </w:tcPr>
          <w:p w14:paraId="10DEEAA6" w14:textId="79B47954" w:rsidR="001C4071" w:rsidRPr="00A978F6" w:rsidRDefault="001C4071" w:rsidP="00BF78A9">
            <w:pPr>
              <w:jc w:val="center"/>
              <w:rPr>
                <w:rFonts w:ascii="Calibri" w:hAnsi="Calibri"/>
                <w:sz w:val="22"/>
                <w:szCs w:val="22"/>
              </w:rPr>
            </w:pPr>
            <w:r w:rsidRPr="00A978F6">
              <w:rPr>
                <w:rFonts w:ascii="Calibri" w:hAnsi="Calibri"/>
                <w:sz w:val="22"/>
                <w:szCs w:val="22"/>
              </w:rPr>
              <w:t>$</w:t>
            </w:r>
            <w:r w:rsidR="00BF78A9" w:rsidRPr="00A978F6">
              <w:rPr>
                <w:rFonts w:ascii="Calibri" w:hAnsi="Calibri"/>
                <w:sz w:val="22"/>
                <w:szCs w:val="22"/>
              </w:rPr>
              <w:t>4</w:t>
            </w:r>
            <w:r w:rsidR="00AA4420">
              <w:rPr>
                <w:rFonts w:ascii="Calibri" w:hAnsi="Calibri"/>
                <w:sz w:val="22"/>
                <w:szCs w:val="22"/>
              </w:rPr>
              <w:t>9</w:t>
            </w:r>
            <w:r w:rsidR="00BF78A9" w:rsidRPr="00A978F6">
              <w:rPr>
                <w:rFonts w:ascii="Calibri" w:hAnsi="Calibri"/>
                <w:sz w:val="22"/>
                <w:szCs w:val="22"/>
              </w:rPr>
              <w:t>0.00</w:t>
            </w:r>
          </w:p>
        </w:tc>
      </w:tr>
      <w:tr w:rsidR="009A0F80" w:rsidRPr="00A978F6" w14:paraId="30FD62BA" w14:textId="77777777" w:rsidTr="009A0F80">
        <w:trPr>
          <w:jc w:val="center"/>
        </w:trPr>
        <w:tc>
          <w:tcPr>
            <w:tcW w:w="8047" w:type="dxa"/>
            <w:gridSpan w:val="2"/>
            <w:shd w:val="clear" w:color="auto" w:fill="D9D9D9" w:themeFill="background1" w:themeFillShade="D9"/>
          </w:tcPr>
          <w:p w14:paraId="71966068" w14:textId="77777777" w:rsidR="009A0F80" w:rsidRPr="00A978F6" w:rsidRDefault="009A0F80" w:rsidP="001C4071">
            <w:pPr>
              <w:jc w:val="center"/>
              <w:rPr>
                <w:rFonts w:ascii="Calibri" w:hAnsi="Calibri"/>
                <w:sz w:val="22"/>
                <w:szCs w:val="22"/>
              </w:rPr>
            </w:pPr>
            <w:r>
              <w:rPr>
                <w:rFonts w:ascii="Calibri" w:hAnsi="Calibri"/>
                <w:b/>
                <w:sz w:val="22"/>
                <w:szCs w:val="22"/>
              </w:rPr>
              <w:t>Non-Voting Member Organizations and Individuals</w:t>
            </w:r>
          </w:p>
        </w:tc>
      </w:tr>
      <w:tr w:rsidR="00BF78A9" w:rsidRPr="00A978F6" w14:paraId="565A7001" w14:textId="77777777" w:rsidTr="009A0F80">
        <w:trPr>
          <w:jc w:val="center"/>
        </w:trPr>
        <w:tc>
          <w:tcPr>
            <w:tcW w:w="4269" w:type="dxa"/>
            <w:shd w:val="clear" w:color="auto" w:fill="auto"/>
          </w:tcPr>
          <w:p w14:paraId="03C1579C" w14:textId="77777777" w:rsidR="00BF78A9" w:rsidRPr="009A0F80" w:rsidRDefault="00364AA2" w:rsidP="00E7558A">
            <w:pPr>
              <w:rPr>
                <w:rFonts w:ascii="Calibri" w:hAnsi="Calibri"/>
                <w:b/>
                <w:sz w:val="22"/>
                <w:szCs w:val="22"/>
              </w:rPr>
            </w:pPr>
            <w:r w:rsidRPr="009A0F80">
              <w:rPr>
                <w:rFonts w:ascii="Calibri" w:hAnsi="Calibri"/>
                <w:b/>
                <w:sz w:val="22"/>
                <w:szCs w:val="22"/>
              </w:rPr>
              <w:t>Supportive Non-Voting Organization</w:t>
            </w:r>
          </w:p>
          <w:p w14:paraId="2B4AAD93" w14:textId="77777777" w:rsidR="00364AA2" w:rsidRPr="009A0F80" w:rsidRDefault="00364AA2" w:rsidP="00E7558A">
            <w:pPr>
              <w:rPr>
                <w:rFonts w:ascii="Calibri" w:hAnsi="Calibri"/>
                <w:b/>
                <w:i/>
                <w:sz w:val="22"/>
                <w:szCs w:val="22"/>
              </w:rPr>
            </w:pPr>
            <w:r w:rsidRPr="009A0F80">
              <w:rPr>
                <w:rFonts w:ascii="Calibri" w:hAnsi="Calibri"/>
                <w:b/>
                <w:i/>
                <w:sz w:val="22"/>
                <w:szCs w:val="22"/>
              </w:rPr>
              <w:t xml:space="preserve">(does </w:t>
            </w:r>
            <w:r w:rsidRPr="009A0F80">
              <w:rPr>
                <w:rFonts w:ascii="Calibri" w:hAnsi="Calibri"/>
                <w:b/>
                <w:i/>
                <w:sz w:val="22"/>
                <w:szCs w:val="22"/>
                <w:u w:val="single"/>
              </w:rPr>
              <w:t>not</w:t>
            </w:r>
            <w:r w:rsidRPr="009A0F80">
              <w:rPr>
                <w:rFonts w:ascii="Calibri" w:hAnsi="Calibri"/>
                <w:b/>
                <w:i/>
                <w:sz w:val="22"/>
                <w:szCs w:val="22"/>
              </w:rPr>
              <w:t xml:space="preserve"> provide direct services)</w:t>
            </w:r>
          </w:p>
        </w:tc>
        <w:tc>
          <w:tcPr>
            <w:tcW w:w="3778" w:type="dxa"/>
            <w:shd w:val="clear" w:color="auto" w:fill="auto"/>
          </w:tcPr>
          <w:p w14:paraId="6AF1B931" w14:textId="4EFA0F0B" w:rsidR="00BF78A9" w:rsidRPr="00A978F6" w:rsidRDefault="00364AA2" w:rsidP="00331A5B">
            <w:pPr>
              <w:jc w:val="center"/>
              <w:rPr>
                <w:rFonts w:ascii="Calibri" w:hAnsi="Calibri"/>
                <w:sz w:val="22"/>
                <w:szCs w:val="22"/>
              </w:rPr>
            </w:pPr>
            <w:r w:rsidRPr="00A978F6">
              <w:rPr>
                <w:rFonts w:ascii="Calibri" w:hAnsi="Calibri"/>
                <w:sz w:val="22"/>
                <w:szCs w:val="22"/>
              </w:rPr>
              <w:t>$1</w:t>
            </w:r>
            <w:r w:rsidR="00AA4420">
              <w:rPr>
                <w:rFonts w:ascii="Calibri" w:hAnsi="Calibri"/>
                <w:sz w:val="22"/>
                <w:szCs w:val="22"/>
              </w:rPr>
              <w:t>3</w:t>
            </w:r>
            <w:r w:rsidR="00331A5B">
              <w:rPr>
                <w:rFonts w:ascii="Calibri" w:hAnsi="Calibri"/>
                <w:sz w:val="22"/>
                <w:szCs w:val="22"/>
              </w:rPr>
              <w:t>5</w:t>
            </w:r>
            <w:r w:rsidRPr="00A978F6">
              <w:rPr>
                <w:rFonts w:ascii="Calibri" w:hAnsi="Calibri"/>
                <w:sz w:val="22"/>
                <w:szCs w:val="22"/>
              </w:rPr>
              <w:t>.00</w:t>
            </w:r>
          </w:p>
        </w:tc>
      </w:tr>
      <w:tr w:rsidR="00A65766" w:rsidRPr="00A65766" w14:paraId="0B908627" w14:textId="77777777" w:rsidTr="009A0F80">
        <w:trPr>
          <w:jc w:val="center"/>
        </w:trPr>
        <w:tc>
          <w:tcPr>
            <w:tcW w:w="4269" w:type="dxa"/>
            <w:shd w:val="clear" w:color="auto" w:fill="auto"/>
          </w:tcPr>
          <w:p w14:paraId="6687C315" w14:textId="77777777" w:rsidR="00364AA2" w:rsidRPr="009A0F80" w:rsidRDefault="00364AA2" w:rsidP="008B4C8D">
            <w:pPr>
              <w:rPr>
                <w:rFonts w:ascii="Calibri" w:hAnsi="Calibri"/>
                <w:b/>
                <w:sz w:val="22"/>
                <w:szCs w:val="22"/>
              </w:rPr>
            </w:pPr>
            <w:r w:rsidRPr="009A0F80">
              <w:rPr>
                <w:rFonts w:ascii="Calibri" w:hAnsi="Calibri"/>
                <w:b/>
                <w:sz w:val="22"/>
                <w:szCs w:val="22"/>
              </w:rPr>
              <w:t>Supportive Non-Voting Individual</w:t>
            </w:r>
          </w:p>
        </w:tc>
        <w:tc>
          <w:tcPr>
            <w:tcW w:w="3778" w:type="dxa"/>
            <w:shd w:val="clear" w:color="auto" w:fill="auto"/>
          </w:tcPr>
          <w:p w14:paraId="0153EBFA" w14:textId="6837DBF4" w:rsidR="00364AA2" w:rsidRPr="00A978F6" w:rsidRDefault="00364AA2" w:rsidP="008B4C8D">
            <w:pPr>
              <w:jc w:val="center"/>
              <w:rPr>
                <w:rFonts w:ascii="Calibri" w:hAnsi="Calibri"/>
                <w:sz w:val="22"/>
                <w:szCs w:val="22"/>
              </w:rPr>
            </w:pPr>
            <w:r w:rsidRPr="00A978F6">
              <w:rPr>
                <w:rFonts w:ascii="Calibri" w:hAnsi="Calibri"/>
                <w:sz w:val="22"/>
                <w:szCs w:val="22"/>
              </w:rPr>
              <w:t>$5</w:t>
            </w:r>
            <w:r w:rsidR="00AA4420">
              <w:rPr>
                <w:rFonts w:ascii="Calibri" w:hAnsi="Calibri"/>
                <w:sz w:val="22"/>
                <w:szCs w:val="22"/>
              </w:rPr>
              <w:t>5</w:t>
            </w:r>
            <w:r w:rsidRPr="00A978F6">
              <w:rPr>
                <w:rFonts w:ascii="Calibri" w:hAnsi="Calibri"/>
                <w:sz w:val="22"/>
                <w:szCs w:val="22"/>
              </w:rPr>
              <w:t>.00</w:t>
            </w:r>
          </w:p>
        </w:tc>
      </w:tr>
      <w:tr w:rsidR="008B4C8D" w:rsidRPr="00A65766" w14:paraId="2C1B5DC1" w14:textId="77777777" w:rsidTr="00D27D0A">
        <w:trPr>
          <w:trHeight w:val="44"/>
          <w:jc w:val="center"/>
        </w:trPr>
        <w:tc>
          <w:tcPr>
            <w:tcW w:w="4269" w:type="dxa"/>
            <w:shd w:val="clear" w:color="auto" w:fill="auto"/>
          </w:tcPr>
          <w:p w14:paraId="42773FB7" w14:textId="77777777" w:rsidR="008B4C8D" w:rsidRPr="009A0F80" w:rsidRDefault="008B4C8D" w:rsidP="00A978F6">
            <w:pPr>
              <w:rPr>
                <w:rFonts w:ascii="Calibri" w:hAnsi="Calibri"/>
                <w:b/>
                <w:sz w:val="22"/>
                <w:szCs w:val="22"/>
              </w:rPr>
            </w:pPr>
            <w:r w:rsidRPr="009A0F80">
              <w:rPr>
                <w:rFonts w:ascii="Calibri" w:hAnsi="Calibri"/>
                <w:b/>
                <w:sz w:val="22"/>
                <w:szCs w:val="22"/>
              </w:rPr>
              <w:t>Supportive Non-Voting Student</w:t>
            </w:r>
          </w:p>
        </w:tc>
        <w:tc>
          <w:tcPr>
            <w:tcW w:w="3778" w:type="dxa"/>
            <w:shd w:val="clear" w:color="auto" w:fill="auto"/>
          </w:tcPr>
          <w:p w14:paraId="73D421A3" w14:textId="24A6357E" w:rsidR="008B4C8D" w:rsidRPr="00A978F6" w:rsidRDefault="008B4C8D" w:rsidP="008B4C8D">
            <w:pPr>
              <w:jc w:val="center"/>
              <w:rPr>
                <w:rFonts w:ascii="Calibri" w:hAnsi="Calibri"/>
                <w:sz w:val="22"/>
                <w:szCs w:val="22"/>
              </w:rPr>
            </w:pPr>
            <w:r w:rsidRPr="00A978F6">
              <w:rPr>
                <w:rFonts w:ascii="Calibri" w:hAnsi="Calibri"/>
                <w:sz w:val="22"/>
                <w:szCs w:val="22"/>
              </w:rPr>
              <w:t>$</w:t>
            </w:r>
            <w:r w:rsidR="00AA4420">
              <w:rPr>
                <w:rFonts w:ascii="Calibri" w:hAnsi="Calibri"/>
                <w:sz w:val="22"/>
                <w:szCs w:val="22"/>
              </w:rPr>
              <w:t>30</w:t>
            </w:r>
            <w:r w:rsidRPr="00A978F6">
              <w:rPr>
                <w:rFonts w:ascii="Calibri" w:hAnsi="Calibri"/>
                <w:sz w:val="22"/>
                <w:szCs w:val="22"/>
              </w:rPr>
              <w:t>.00</w:t>
            </w:r>
          </w:p>
        </w:tc>
      </w:tr>
      <w:tr w:rsidR="008B4C8D" w:rsidRPr="00A65766" w14:paraId="0736C935" w14:textId="77777777" w:rsidTr="009A0F80">
        <w:trPr>
          <w:jc w:val="center"/>
        </w:trPr>
        <w:tc>
          <w:tcPr>
            <w:tcW w:w="4269" w:type="dxa"/>
            <w:shd w:val="clear" w:color="auto" w:fill="auto"/>
          </w:tcPr>
          <w:p w14:paraId="30E8928D" w14:textId="77777777" w:rsidR="008B4C8D" w:rsidRPr="009A0F80" w:rsidRDefault="008B4C8D" w:rsidP="00A978F6">
            <w:pPr>
              <w:rPr>
                <w:rFonts w:ascii="Calibri" w:hAnsi="Calibri"/>
                <w:b/>
                <w:sz w:val="22"/>
                <w:szCs w:val="22"/>
              </w:rPr>
            </w:pPr>
            <w:r w:rsidRPr="009A0F80">
              <w:rPr>
                <w:rFonts w:ascii="Calibri" w:hAnsi="Calibri"/>
                <w:b/>
                <w:sz w:val="22"/>
                <w:szCs w:val="22"/>
              </w:rPr>
              <w:t>Supportive Non-Voting Victim/Survivor</w:t>
            </w:r>
          </w:p>
        </w:tc>
        <w:tc>
          <w:tcPr>
            <w:tcW w:w="3778" w:type="dxa"/>
            <w:shd w:val="clear" w:color="auto" w:fill="auto"/>
          </w:tcPr>
          <w:p w14:paraId="654AF21A" w14:textId="77777777" w:rsidR="008B4C8D" w:rsidRPr="00A978F6" w:rsidRDefault="008B4C8D" w:rsidP="00364AA2">
            <w:pPr>
              <w:jc w:val="center"/>
              <w:rPr>
                <w:rFonts w:ascii="Calibri" w:hAnsi="Calibri"/>
                <w:sz w:val="22"/>
                <w:szCs w:val="22"/>
              </w:rPr>
            </w:pPr>
            <w:r>
              <w:rPr>
                <w:rFonts w:ascii="Calibri" w:hAnsi="Calibri"/>
                <w:sz w:val="22"/>
                <w:szCs w:val="22"/>
              </w:rPr>
              <w:t>FREE</w:t>
            </w:r>
          </w:p>
        </w:tc>
      </w:tr>
      <w:bookmarkEnd w:id="1"/>
    </w:tbl>
    <w:p w14:paraId="5BD1B019" w14:textId="77777777" w:rsidR="008C3EA3" w:rsidRPr="00A978F6" w:rsidRDefault="008C3EA3" w:rsidP="00DF2C6F">
      <w:pPr>
        <w:rPr>
          <w:rFonts w:ascii="Calibri" w:hAnsi="Calibri"/>
          <w:sz w:val="22"/>
          <w:szCs w:val="22"/>
        </w:rPr>
      </w:pPr>
    </w:p>
    <w:p w14:paraId="165D919E" w14:textId="77777777" w:rsidR="00DF2C6F" w:rsidRPr="00A978F6" w:rsidRDefault="00DF2C6F" w:rsidP="00DF2C6F">
      <w:pPr>
        <w:rPr>
          <w:rFonts w:ascii="Calibri" w:hAnsi="Calibri"/>
          <w:sz w:val="22"/>
          <w:szCs w:val="22"/>
        </w:rPr>
      </w:pPr>
      <w:r w:rsidRPr="00A978F6">
        <w:rPr>
          <w:rFonts w:ascii="Calibri" w:hAnsi="Calibri"/>
          <w:sz w:val="22"/>
          <w:szCs w:val="22"/>
        </w:rPr>
        <w:t>Operating budget for current fiscal year:</w:t>
      </w:r>
      <w:r w:rsidRPr="00A978F6">
        <w:rPr>
          <w:rFonts w:ascii="Calibri" w:hAnsi="Calibri"/>
          <w:sz w:val="22"/>
          <w:szCs w:val="22"/>
        </w:rPr>
        <w:tab/>
      </w:r>
      <w:r w:rsidRPr="00A978F6">
        <w:rPr>
          <w:rFonts w:ascii="Calibri" w:hAnsi="Calibri"/>
          <w:sz w:val="22"/>
          <w:szCs w:val="22"/>
        </w:rPr>
        <w:tab/>
        <w:t>$_____________________________</w:t>
      </w:r>
    </w:p>
    <w:p w14:paraId="1EA80868" w14:textId="77777777" w:rsidR="00E7558A" w:rsidRPr="00854E13" w:rsidRDefault="00E7558A" w:rsidP="00DF2C6F">
      <w:pPr>
        <w:rPr>
          <w:rFonts w:ascii="Calibri" w:hAnsi="Calibri"/>
          <w:sz w:val="16"/>
          <w:szCs w:val="16"/>
        </w:rPr>
      </w:pPr>
    </w:p>
    <w:p w14:paraId="2F57457D" w14:textId="77777777" w:rsidR="00DF2C6F" w:rsidRDefault="00DF2C6F" w:rsidP="00DF2C6F">
      <w:pPr>
        <w:rPr>
          <w:rFonts w:ascii="Calibri" w:hAnsi="Calibri"/>
          <w:sz w:val="22"/>
          <w:szCs w:val="22"/>
        </w:rPr>
      </w:pPr>
      <w:r w:rsidRPr="00A978F6">
        <w:rPr>
          <w:rFonts w:ascii="Calibri" w:hAnsi="Calibri"/>
          <w:sz w:val="22"/>
          <w:szCs w:val="22"/>
        </w:rPr>
        <w:t>Membership amount due:</w:t>
      </w:r>
      <w:r w:rsidRPr="00A978F6">
        <w:rPr>
          <w:rFonts w:ascii="Calibri" w:hAnsi="Calibri"/>
          <w:sz w:val="22"/>
          <w:szCs w:val="22"/>
        </w:rPr>
        <w:tab/>
      </w:r>
      <w:r w:rsidRPr="00A978F6">
        <w:rPr>
          <w:rFonts w:ascii="Calibri" w:hAnsi="Calibri"/>
          <w:sz w:val="22"/>
          <w:szCs w:val="22"/>
        </w:rPr>
        <w:tab/>
      </w:r>
      <w:r w:rsidRPr="00A978F6">
        <w:rPr>
          <w:rFonts w:ascii="Calibri" w:hAnsi="Calibri"/>
          <w:sz w:val="22"/>
          <w:szCs w:val="22"/>
        </w:rPr>
        <w:tab/>
      </w:r>
      <w:r w:rsidRPr="00A978F6">
        <w:rPr>
          <w:rFonts w:ascii="Calibri" w:hAnsi="Calibri"/>
          <w:sz w:val="22"/>
          <w:szCs w:val="22"/>
        </w:rPr>
        <w:tab/>
        <w:t>$_____________________________</w:t>
      </w:r>
    </w:p>
    <w:p w14:paraId="42119FBB" w14:textId="77777777" w:rsidR="008B1F5F" w:rsidRDefault="008B1F5F" w:rsidP="00DF2C6F">
      <w:pPr>
        <w:rPr>
          <w:rFonts w:ascii="Calibri" w:hAnsi="Calibri"/>
          <w:sz w:val="22"/>
          <w:szCs w:val="22"/>
        </w:rPr>
      </w:pPr>
    </w:p>
    <w:p w14:paraId="3929A22D" w14:textId="77777777" w:rsidR="00854E13" w:rsidRPr="008B1F5F" w:rsidRDefault="00854E13" w:rsidP="00854E13">
      <w:pPr>
        <w:rPr>
          <w:rFonts w:ascii="Calibri" w:hAnsi="Calibri"/>
          <w:b/>
          <w:sz w:val="22"/>
          <w:szCs w:val="22"/>
        </w:rPr>
      </w:pPr>
      <w:r w:rsidRPr="008B1F5F">
        <w:rPr>
          <w:rFonts w:ascii="Calibri" w:hAnsi="Calibri"/>
          <w:b/>
          <w:sz w:val="22"/>
          <w:szCs w:val="22"/>
        </w:rPr>
        <w:t xml:space="preserve">Are you using funds from an OJP grant award to pay for any portion of your membership dues?  </w:t>
      </w:r>
      <w:r w:rsidRPr="008E6B18">
        <w:rPr>
          <w:rFonts w:ascii="Calibri" w:hAnsi="Calibri"/>
          <w:b/>
          <w:sz w:val="28"/>
          <w:szCs w:val="28"/>
        </w:rPr>
        <w:t>□</w:t>
      </w:r>
      <w:r w:rsidRPr="008B1F5F">
        <w:rPr>
          <w:rFonts w:ascii="Calibri" w:hAnsi="Calibri"/>
          <w:b/>
          <w:sz w:val="22"/>
          <w:szCs w:val="22"/>
        </w:rPr>
        <w:t xml:space="preserve"> </w:t>
      </w:r>
      <w:proofErr w:type="gramStart"/>
      <w:r w:rsidRPr="008B1F5F">
        <w:rPr>
          <w:rFonts w:ascii="Calibri" w:hAnsi="Calibri"/>
          <w:b/>
          <w:sz w:val="22"/>
          <w:szCs w:val="22"/>
        </w:rPr>
        <w:t xml:space="preserve">YES  </w:t>
      </w:r>
      <w:r w:rsidRPr="008E6B18">
        <w:rPr>
          <w:rFonts w:ascii="Calibri" w:hAnsi="Calibri"/>
          <w:b/>
          <w:sz w:val="28"/>
          <w:szCs w:val="28"/>
        </w:rPr>
        <w:t>□</w:t>
      </w:r>
      <w:proofErr w:type="gramEnd"/>
      <w:r w:rsidRPr="008B1F5F">
        <w:rPr>
          <w:rFonts w:ascii="Calibri" w:hAnsi="Calibri"/>
          <w:b/>
          <w:sz w:val="22"/>
          <w:szCs w:val="22"/>
        </w:rPr>
        <w:t xml:space="preserve"> NO</w:t>
      </w:r>
    </w:p>
    <w:p w14:paraId="0D3F58A4" w14:textId="77777777" w:rsidR="00854E13" w:rsidRPr="00854E13" w:rsidRDefault="00854E13" w:rsidP="00854E13">
      <w:pPr>
        <w:rPr>
          <w:rFonts w:ascii="Calibri" w:hAnsi="Calibri"/>
          <w:sz w:val="16"/>
          <w:szCs w:val="16"/>
        </w:rPr>
      </w:pPr>
    </w:p>
    <w:p w14:paraId="52383935" w14:textId="77777777" w:rsidR="00854E13" w:rsidRPr="00A978F6" w:rsidRDefault="00854E13" w:rsidP="00854E13">
      <w:pPr>
        <w:rPr>
          <w:rFonts w:ascii="Calibri" w:hAnsi="Calibri"/>
          <w:sz w:val="22"/>
          <w:szCs w:val="22"/>
        </w:rPr>
      </w:pPr>
      <w:r>
        <w:rPr>
          <w:rFonts w:ascii="Calibri" w:hAnsi="Calibri"/>
          <w:sz w:val="22"/>
          <w:szCs w:val="22"/>
        </w:rPr>
        <w:t>If you answered yes, what percentage of your dues is made up of OJP grant funds?</w:t>
      </w:r>
      <w:r>
        <w:rPr>
          <w:rFonts w:ascii="Calibri" w:hAnsi="Calibri"/>
          <w:sz w:val="22"/>
          <w:szCs w:val="22"/>
        </w:rPr>
        <w:tab/>
      </w:r>
      <w:r>
        <w:rPr>
          <w:rFonts w:ascii="Calibri" w:hAnsi="Calibri"/>
          <w:sz w:val="22"/>
          <w:szCs w:val="22"/>
        </w:rPr>
        <w:tab/>
        <w:t xml:space="preserve">   _____%</w:t>
      </w:r>
    </w:p>
    <w:p w14:paraId="51F797D8" w14:textId="77777777" w:rsidR="00854E13" w:rsidRDefault="00854E13" w:rsidP="00A65766">
      <w:pPr>
        <w:spacing w:after="120"/>
        <w:rPr>
          <w:rFonts w:ascii="Calibri" w:hAnsi="Calibri" w:cs="Tahoma"/>
          <w:b/>
          <w:bCs/>
          <w:sz w:val="22"/>
          <w:szCs w:val="22"/>
        </w:rPr>
      </w:pPr>
    </w:p>
    <w:p w14:paraId="22892165" w14:textId="77777777" w:rsidR="00A65766" w:rsidRPr="00A65766" w:rsidRDefault="00A65766" w:rsidP="00A65766">
      <w:pPr>
        <w:spacing w:after="120"/>
        <w:rPr>
          <w:rFonts w:ascii="Calibri" w:hAnsi="Calibri" w:cs="Tahoma"/>
          <w:bCs/>
          <w:i/>
          <w:sz w:val="22"/>
          <w:szCs w:val="22"/>
        </w:rPr>
      </w:pPr>
      <w:r w:rsidRPr="00A65766">
        <w:rPr>
          <w:rFonts w:ascii="Calibri" w:hAnsi="Calibri" w:cs="Tahoma"/>
          <w:b/>
          <w:bCs/>
          <w:sz w:val="22"/>
          <w:szCs w:val="22"/>
        </w:rPr>
        <w:t xml:space="preserve">Checklist and Membership Agreement </w:t>
      </w:r>
      <w:r w:rsidRPr="00A65766">
        <w:rPr>
          <w:rFonts w:ascii="Calibri" w:hAnsi="Calibri" w:cs="Tahoma"/>
          <w:bCs/>
          <w:i/>
          <w:sz w:val="22"/>
          <w:szCs w:val="22"/>
        </w:rPr>
        <w:t>(Please check each box)</w:t>
      </w:r>
    </w:p>
    <w:p w14:paraId="01D2F710" w14:textId="77777777" w:rsidR="00A65766" w:rsidRPr="00A65766" w:rsidRDefault="00A65766" w:rsidP="00A65766">
      <w:pPr>
        <w:ind w:firstLine="720"/>
        <w:rPr>
          <w:rFonts w:ascii="Calibri" w:hAnsi="Calibri" w:cs="Tahoma"/>
          <w:b/>
          <w:bCs/>
          <w:sz w:val="22"/>
          <w:szCs w:val="22"/>
        </w:rPr>
      </w:pPr>
      <w:r w:rsidRPr="00A65766">
        <w:rPr>
          <w:rFonts w:ascii="Calibri" w:hAnsi="Calibri" w:cs="Tahoma"/>
          <w:b/>
          <w:bCs/>
          <w:sz w:val="22"/>
          <w:szCs w:val="22"/>
        </w:rPr>
        <w:t>We have reviewed the following:</w:t>
      </w:r>
    </w:p>
    <w:p w14:paraId="155CCC59" w14:textId="77777777" w:rsidR="00A65766" w:rsidRPr="00A65766" w:rsidRDefault="00A65766" w:rsidP="00A65766">
      <w:pPr>
        <w:numPr>
          <w:ilvl w:val="0"/>
          <w:numId w:val="7"/>
        </w:numPr>
        <w:rPr>
          <w:rFonts w:ascii="Calibri" w:hAnsi="Calibri" w:cs="Tahoma"/>
          <w:bCs/>
          <w:sz w:val="22"/>
          <w:szCs w:val="22"/>
        </w:rPr>
      </w:pPr>
      <w:r w:rsidRPr="00A65766">
        <w:rPr>
          <w:rFonts w:ascii="Calibri" w:hAnsi="Calibri" w:cs="Tahoma"/>
          <w:bCs/>
          <w:sz w:val="22"/>
          <w:szCs w:val="22"/>
        </w:rPr>
        <w:t>MAC Mission Statement and Core Values</w:t>
      </w:r>
    </w:p>
    <w:p w14:paraId="24183A44" w14:textId="77777777" w:rsidR="00A65766" w:rsidRPr="00A65766" w:rsidRDefault="00A65766" w:rsidP="00A65766">
      <w:pPr>
        <w:numPr>
          <w:ilvl w:val="0"/>
          <w:numId w:val="7"/>
        </w:numPr>
        <w:rPr>
          <w:rFonts w:ascii="Calibri" w:hAnsi="Calibri" w:cs="Tahoma"/>
          <w:bCs/>
          <w:sz w:val="22"/>
          <w:szCs w:val="22"/>
        </w:rPr>
      </w:pPr>
      <w:r w:rsidRPr="00A65766">
        <w:rPr>
          <w:rFonts w:ascii="Calibri" w:hAnsi="Calibri" w:cs="Tahoma"/>
          <w:bCs/>
          <w:sz w:val="22"/>
          <w:szCs w:val="22"/>
        </w:rPr>
        <w:t>Membership Benefits</w:t>
      </w:r>
    </w:p>
    <w:p w14:paraId="50801B91" w14:textId="77777777" w:rsidR="00A65766" w:rsidRPr="000B6379" w:rsidRDefault="00A65766" w:rsidP="00A65766">
      <w:pPr>
        <w:ind w:firstLine="720"/>
        <w:rPr>
          <w:rFonts w:ascii="Calibri" w:hAnsi="Calibri" w:cs="Tahoma"/>
          <w:b/>
          <w:bCs/>
          <w:sz w:val="16"/>
          <w:szCs w:val="16"/>
        </w:rPr>
      </w:pPr>
    </w:p>
    <w:p w14:paraId="5DAE73D9" w14:textId="77777777" w:rsidR="00A65766" w:rsidRPr="00A65766" w:rsidRDefault="00A65766" w:rsidP="00A65766">
      <w:pPr>
        <w:ind w:firstLine="720"/>
        <w:rPr>
          <w:rFonts w:ascii="Calibri" w:hAnsi="Calibri" w:cs="Tahoma"/>
          <w:b/>
          <w:bCs/>
          <w:sz w:val="22"/>
          <w:szCs w:val="22"/>
        </w:rPr>
      </w:pPr>
      <w:r w:rsidRPr="00A65766">
        <w:rPr>
          <w:rFonts w:ascii="Calibri" w:hAnsi="Calibri" w:cs="Tahoma"/>
          <w:b/>
          <w:bCs/>
          <w:sz w:val="22"/>
          <w:szCs w:val="22"/>
        </w:rPr>
        <w:t>We have included the following with our application:</w:t>
      </w:r>
    </w:p>
    <w:p w14:paraId="089F3470" w14:textId="77777777" w:rsidR="00A65766" w:rsidRPr="00A65766" w:rsidRDefault="00A65766" w:rsidP="00A65766">
      <w:pPr>
        <w:tabs>
          <w:tab w:val="num" w:pos="720"/>
        </w:tabs>
        <w:rPr>
          <w:rFonts w:ascii="Calibri" w:hAnsi="Calibri" w:cs="Tahoma"/>
          <w:sz w:val="22"/>
          <w:szCs w:val="22"/>
        </w:rPr>
        <w:sectPr w:rsidR="00A65766" w:rsidRPr="00A65766" w:rsidSect="00317B46">
          <w:footerReference w:type="even" r:id="rId9"/>
          <w:footerReference w:type="default" r:id="rId10"/>
          <w:type w:val="continuous"/>
          <w:pgSz w:w="12240" w:h="15840" w:code="1"/>
          <w:pgMar w:top="720" w:right="720" w:bottom="720" w:left="720" w:header="720" w:footer="720" w:gutter="0"/>
          <w:paperSrc w:first="7" w:other="7"/>
          <w:pgNumType w:start="0"/>
          <w:cols w:space="720"/>
          <w:titlePg/>
          <w:docGrid w:linePitch="360"/>
        </w:sectPr>
      </w:pPr>
    </w:p>
    <w:p w14:paraId="5EAB4FAD" w14:textId="77777777" w:rsidR="00A65766" w:rsidRPr="00A65766" w:rsidRDefault="00843010" w:rsidP="00A65766">
      <w:pPr>
        <w:numPr>
          <w:ilvl w:val="0"/>
          <w:numId w:val="7"/>
        </w:numPr>
        <w:rPr>
          <w:rFonts w:ascii="Calibri" w:hAnsi="Calibri" w:cs="Tahoma"/>
          <w:bCs/>
          <w:sz w:val="22"/>
          <w:szCs w:val="22"/>
        </w:rPr>
      </w:pPr>
      <w:r>
        <w:rPr>
          <w:rFonts w:ascii="Calibri" w:hAnsi="Calibri" w:cs="Tahoma"/>
          <w:bCs/>
          <w:sz w:val="22"/>
          <w:szCs w:val="22"/>
        </w:rPr>
        <w:t xml:space="preserve">Organizational </w:t>
      </w:r>
      <w:r w:rsidR="00A65766" w:rsidRPr="00A65766">
        <w:rPr>
          <w:rFonts w:ascii="Calibri" w:hAnsi="Calibri" w:cs="Tahoma"/>
          <w:bCs/>
          <w:sz w:val="22"/>
          <w:szCs w:val="22"/>
        </w:rPr>
        <w:t xml:space="preserve">Mission </w:t>
      </w:r>
      <w:r>
        <w:rPr>
          <w:rFonts w:ascii="Calibri" w:hAnsi="Calibri" w:cs="Tahoma"/>
          <w:bCs/>
          <w:sz w:val="22"/>
          <w:szCs w:val="22"/>
        </w:rPr>
        <w:t>Statement</w:t>
      </w:r>
    </w:p>
    <w:p w14:paraId="6D1C9961" w14:textId="0D33DC87" w:rsidR="00A65766" w:rsidRPr="00A65766" w:rsidRDefault="00A65766" w:rsidP="00A65766">
      <w:pPr>
        <w:pStyle w:val="BodyText"/>
        <w:numPr>
          <w:ilvl w:val="0"/>
          <w:numId w:val="7"/>
        </w:numPr>
        <w:rPr>
          <w:rFonts w:ascii="Calibri" w:hAnsi="Calibri" w:cs="Tahoma"/>
          <w:bCs w:val="0"/>
          <w:sz w:val="22"/>
          <w:szCs w:val="22"/>
        </w:rPr>
      </w:pPr>
      <w:r w:rsidRPr="00A65766">
        <w:rPr>
          <w:rFonts w:ascii="Calibri" w:hAnsi="Calibri" w:cs="Tahoma"/>
          <w:b w:val="0"/>
          <w:sz w:val="22"/>
          <w:szCs w:val="22"/>
        </w:rPr>
        <w:t xml:space="preserve">A check for </w:t>
      </w:r>
      <w:r w:rsidR="00F11D5C">
        <w:rPr>
          <w:rFonts w:ascii="Calibri" w:hAnsi="Calibri" w:cs="Tahoma"/>
          <w:b w:val="0"/>
          <w:sz w:val="22"/>
          <w:szCs w:val="22"/>
        </w:rPr>
        <w:t>FY23</w:t>
      </w:r>
      <w:r w:rsidR="006418FF">
        <w:rPr>
          <w:rFonts w:ascii="Calibri" w:hAnsi="Calibri" w:cs="Tahoma"/>
          <w:b w:val="0"/>
          <w:sz w:val="22"/>
          <w:szCs w:val="22"/>
        </w:rPr>
        <w:t xml:space="preserve"> dues: </w:t>
      </w:r>
      <w:r w:rsidRPr="00A65766">
        <w:rPr>
          <w:rFonts w:ascii="Calibri" w:hAnsi="Calibri" w:cs="Tahoma"/>
          <w:b w:val="0"/>
          <w:sz w:val="22"/>
          <w:szCs w:val="22"/>
        </w:rPr>
        <w:t>$</w:t>
      </w:r>
      <w:r w:rsidRPr="00A65766">
        <w:rPr>
          <w:rFonts w:ascii="Calibri" w:hAnsi="Calibri" w:cs="Tahoma"/>
          <w:b w:val="0"/>
          <w:sz w:val="22"/>
          <w:szCs w:val="22"/>
          <w:u w:val="single"/>
        </w:rPr>
        <w:tab/>
      </w:r>
      <w:r w:rsidRPr="00A65766">
        <w:rPr>
          <w:rFonts w:ascii="Calibri" w:hAnsi="Calibri" w:cs="Tahoma"/>
          <w:b w:val="0"/>
          <w:sz w:val="22"/>
          <w:szCs w:val="22"/>
          <w:u w:val="single"/>
        </w:rPr>
        <w:tab/>
      </w:r>
      <w:r w:rsidRPr="00A65766">
        <w:rPr>
          <w:rFonts w:ascii="Calibri" w:hAnsi="Calibri" w:cs="Tahoma"/>
          <w:b w:val="0"/>
          <w:sz w:val="22"/>
          <w:szCs w:val="22"/>
          <w:u w:val="single"/>
        </w:rPr>
        <w:tab/>
      </w:r>
      <w:r w:rsidRPr="00A65766">
        <w:rPr>
          <w:rFonts w:ascii="Calibri" w:hAnsi="Calibri" w:cs="Tahoma"/>
          <w:b w:val="0"/>
          <w:sz w:val="22"/>
          <w:szCs w:val="22"/>
          <w:u w:val="single"/>
        </w:rPr>
        <w:tab/>
      </w:r>
      <w:r w:rsidRPr="00FB501C">
        <w:rPr>
          <w:rFonts w:ascii="Calibri" w:hAnsi="Calibri" w:cs="Tahoma"/>
          <w:b w:val="0"/>
          <w:sz w:val="22"/>
          <w:szCs w:val="22"/>
        </w:rPr>
        <w:t xml:space="preserve"> </w:t>
      </w:r>
      <w:r w:rsidR="00FB501C" w:rsidRPr="00FB501C">
        <w:rPr>
          <w:rFonts w:ascii="Calibri" w:hAnsi="Calibri" w:cs="Tahoma"/>
          <w:b w:val="0"/>
          <w:sz w:val="22"/>
          <w:szCs w:val="22"/>
        </w:rPr>
        <w:t>or alternate payment:</w:t>
      </w:r>
      <w:r w:rsidR="00FB501C">
        <w:rPr>
          <w:rFonts w:ascii="Calibri" w:hAnsi="Calibri" w:cs="Tahoma"/>
          <w:b w:val="0"/>
          <w:sz w:val="22"/>
          <w:szCs w:val="22"/>
          <w:u w:val="single"/>
        </w:rPr>
        <w:t xml:space="preserve"> __________________________</w:t>
      </w:r>
    </w:p>
    <w:p w14:paraId="7D350FE7" w14:textId="77777777" w:rsidR="00A65766" w:rsidRPr="00A978F6" w:rsidRDefault="00A65766" w:rsidP="00CA3CF9">
      <w:pPr>
        <w:pStyle w:val="Title"/>
        <w:rPr>
          <w:rFonts w:ascii="Calibri" w:hAnsi="Calibri" w:cs="Tahoma"/>
          <w:sz w:val="22"/>
          <w:szCs w:val="22"/>
          <w:u w:val="single"/>
          <w:shd w:val="clear" w:color="auto" w:fill="FFFF00"/>
        </w:rPr>
      </w:pPr>
    </w:p>
    <w:p w14:paraId="77AFFFE2" w14:textId="089A3458" w:rsidR="005A2311" w:rsidRDefault="006714EB" w:rsidP="009A0F80">
      <w:pPr>
        <w:jc w:val="center"/>
        <w:rPr>
          <w:rFonts w:ascii="Calibri" w:hAnsi="Calibri"/>
          <w:b/>
          <w:sz w:val="22"/>
          <w:szCs w:val="22"/>
        </w:rPr>
      </w:pPr>
      <w:r>
        <w:rPr>
          <w:rFonts w:ascii="Calibri" w:hAnsi="Calibri"/>
          <w:b/>
          <w:sz w:val="22"/>
          <w:szCs w:val="22"/>
        </w:rPr>
        <w:t xml:space="preserve">Please return </w:t>
      </w:r>
      <w:r w:rsidR="008E6B18">
        <w:rPr>
          <w:rFonts w:ascii="Calibri" w:hAnsi="Calibri"/>
          <w:b/>
          <w:sz w:val="22"/>
          <w:szCs w:val="22"/>
        </w:rPr>
        <w:t xml:space="preserve">pages </w:t>
      </w:r>
      <w:r w:rsidR="00A242E0">
        <w:rPr>
          <w:rFonts w:ascii="Calibri" w:hAnsi="Calibri"/>
          <w:b/>
          <w:sz w:val="22"/>
          <w:szCs w:val="22"/>
        </w:rPr>
        <w:t>4</w:t>
      </w:r>
      <w:r w:rsidR="008E6B18">
        <w:rPr>
          <w:rFonts w:ascii="Calibri" w:hAnsi="Calibri"/>
          <w:b/>
          <w:sz w:val="22"/>
          <w:szCs w:val="22"/>
        </w:rPr>
        <w:t>-</w:t>
      </w:r>
      <w:r w:rsidR="00A242E0">
        <w:rPr>
          <w:rFonts w:ascii="Calibri" w:hAnsi="Calibri"/>
          <w:b/>
          <w:sz w:val="22"/>
          <w:szCs w:val="22"/>
        </w:rPr>
        <w:t>6</w:t>
      </w:r>
      <w:r w:rsidR="008243E9">
        <w:rPr>
          <w:rFonts w:ascii="Calibri" w:hAnsi="Calibri"/>
          <w:b/>
          <w:sz w:val="22"/>
          <w:szCs w:val="22"/>
        </w:rPr>
        <w:t xml:space="preserve"> </w:t>
      </w:r>
      <w:r w:rsidR="008E6B18">
        <w:rPr>
          <w:rFonts w:ascii="Calibri" w:hAnsi="Calibri"/>
          <w:b/>
          <w:sz w:val="22"/>
          <w:szCs w:val="22"/>
        </w:rPr>
        <w:t xml:space="preserve">of </w:t>
      </w:r>
      <w:r w:rsidR="008243E9">
        <w:rPr>
          <w:rFonts w:ascii="Calibri" w:hAnsi="Calibri"/>
          <w:b/>
          <w:sz w:val="22"/>
          <w:szCs w:val="22"/>
        </w:rPr>
        <w:t xml:space="preserve">your </w:t>
      </w:r>
      <w:r w:rsidR="000156A9" w:rsidRPr="00A978F6">
        <w:rPr>
          <w:rFonts w:ascii="Calibri" w:hAnsi="Calibri"/>
          <w:b/>
          <w:sz w:val="22"/>
          <w:szCs w:val="22"/>
        </w:rPr>
        <w:t xml:space="preserve">completed membership application </w:t>
      </w:r>
      <w:r>
        <w:rPr>
          <w:rFonts w:ascii="Calibri" w:hAnsi="Calibri"/>
          <w:b/>
          <w:sz w:val="22"/>
          <w:szCs w:val="22"/>
        </w:rPr>
        <w:t xml:space="preserve">along with your </w:t>
      </w:r>
      <w:r w:rsidR="00DF2C6F" w:rsidRPr="00A978F6">
        <w:rPr>
          <w:rFonts w:ascii="Calibri" w:hAnsi="Calibri"/>
          <w:b/>
          <w:sz w:val="22"/>
          <w:szCs w:val="22"/>
        </w:rPr>
        <w:t>payment</w:t>
      </w:r>
      <w:r w:rsidR="008E6B18">
        <w:rPr>
          <w:rFonts w:ascii="Calibri" w:hAnsi="Calibri"/>
          <w:b/>
          <w:sz w:val="22"/>
          <w:szCs w:val="22"/>
        </w:rPr>
        <w:t>.</w:t>
      </w:r>
      <w:r w:rsidR="00002F7A">
        <w:rPr>
          <w:rFonts w:ascii="Calibri" w:hAnsi="Calibri"/>
          <w:b/>
          <w:sz w:val="22"/>
          <w:szCs w:val="22"/>
        </w:rPr>
        <w:t xml:space="preserve"> </w:t>
      </w:r>
      <w:r w:rsidR="00002F7A" w:rsidRPr="000B6379">
        <w:rPr>
          <w:rFonts w:ascii="Calibri" w:hAnsi="Calibri"/>
          <w:b/>
          <w:sz w:val="22"/>
          <w:szCs w:val="22"/>
          <w:u w:val="single"/>
        </w:rPr>
        <w:t>If you are paying dues via credit card, MAC will add a 5% service fee</w:t>
      </w:r>
      <w:r w:rsidR="00002F7A">
        <w:rPr>
          <w:rFonts w:ascii="Calibri" w:hAnsi="Calibri"/>
          <w:b/>
          <w:sz w:val="22"/>
          <w:szCs w:val="22"/>
        </w:rPr>
        <w:t>.</w:t>
      </w:r>
      <w:r w:rsidR="009A0F80">
        <w:rPr>
          <w:rFonts w:ascii="Calibri" w:hAnsi="Calibri"/>
          <w:b/>
          <w:sz w:val="22"/>
          <w:szCs w:val="22"/>
        </w:rPr>
        <w:t xml:space="preserve"> Please </w:t>
      </w:r>
      <w:r w:rsidR="006845C8">
        <w:rPr>
          <w:rFonts w:ascii="Calibri" w:hAnsi="Calibri"/>
          <w:b/>
          <w:sz w:val="22"/>
          <w:szCs w:val="22"/>
        </w:rPr>
        <w:t>email Amee</w:t>
      </w:r>
      <w:r w:rsidR="00F11D5C">
        <w:rPr>
          <w:rFonts w:ascii="Calibri" w:hAnsi="Calibri"/>
          <w:b/>
          <w:sz w:val="22"/>
          <w:szCs w:val="22"/>
        </w:rPr>
        <w:t xml:space="preserve"> Krogfus</w:t>
      </w:r>
      <w:r w:rsidR="006845C8">
        <w:rPr>
          <w:rFonts w:ascii="Calibri" w:hAnsi="Calibri"/>
          <w:b/>
          <w:sz w:val="22"/>
          <w:szCs w:val="22"/>
        </w:rPr>
        <w:t xml:space="preserve"> at amee@mnallianceoncrime.org</w:t>
      </w:r>
      <w:r w:rsidR="009A0F80">
        <w:rPr>
          <w:rFonts w:ascii="Calibri" w:hAnsi="Calibri"/>
          <w:b/>
          <w:sz w:val="22"/>
          <w:szCs w:val="22"/>
        </w:rPr>
        <w:t xml:space="preserve"> to arrange credit card payment</w:t>
      </w:r>
      <w:r w:rsidR="00F11D5C">
        <w:rPr>
          <w:rFonts w:ascii="Calibri" w:hAnsi="Calibri"/>
          <w:b/>
          <w:sz w:val="22"/>
          <w:szCs w:val="22"/>
        </w:rPr>
        <w:t xml:space="preserve"> or pay online at mnallianceoncrime.org</w:t>
      </w:r>
      <w:r w:rsidR="009A0F80">
        <w:rPr>
          <w:rFonts w:ascii="Calibri" w:hAnsi="Calibri"/>
          <w:b/>
          <w:sz w:val="22"/>
          <w:szCs w:val="22"/>
        </w:rPr>
        <w:t>.</w:t>
      </w:r>
    </w:p>
    <w:p w14:paraId="35F881C1" w14:textId="77777777" w:rsidR="003B59B5" w:rsidRDefault="003B59B5" w:rsidP="009A0F80">
      <w:pPr>
        <w:jc w:val="center"/>
        <w:rPr>
          <w:rFonts w:ascii="Calibri" w:hAnsi="Calibri"/>
          <w:b/>
          <w:i/>
          <w:sz w:val="22"/>
          <w:szCs w:val="22"/>
        </w:rPr>
      </w:pPr>
    </w:p>
    <w:p w14:paraId="19969E4F" w14:textId="77777777" w:rsidR="00DF2C6F" w:rsidRPr="00E53494" w:rsidRDefault="00DF2C6F" w:rsidP="00E53494">
      <w:pPr>
        <w:ind w:firstLine="720"/>
        <w:rPr>
          <w:rFonts w:ascii="Calibri" w:hAnsi="Calibri"/>
          <w:sz w:val="22"/>
          <w:szCs w:val="22"/>
        </w:rPr>
      </w:pPr>
      <w:r w:rsidRPr="00A978F6">
        <w:rPr>
          <w:rFonts w:ascii="Calibri" w:hAnsi="Calibri"/>
          <w:b/>
          <w:i/>
          <w:sz w:val="22"/>
          <w:szCs w:val="22"/>
        </w:rPr>
        <w:t>Mail to:</w:t>
      </w:r>
      <w:r w:rsidRPr="00A978F6">
        <w:rPr>
          <w:rFonts w:ascii="Calibri" w:hAnsi="Calibri"/>
          <w:sz w:val="22"/>
          <w:szCs w:val="22"/>
        </w:rPr>
        <w:t xml:space="preserve">  </w:t>
      </w:r>
      <w:r w:rsidRPr="00A978F6">
        <w:rPr>
          <w:rFonts w:ascii="Calibri" w:hAnsi="Calibri"/>
          <w:sz w:val="22"/>
          <w:szCs w:val="22"/>
        </w:rPr>
        <w:tab/>
      </w:r>
      <w:r w:rsidR="005B2666" w:rsidRPr="00E53494">
        <w:rPr>
          <w:rFonts w:ascii="Calibri" w:hAnsi="Calibri"/>
          <w:sz w:val="22"/>
          <w:szCs w:val="22"/>
        </w:rPr>
        <w:t>Minnesota Alliance on Crime</w:t>
      </w:r>
    </w:p>
    <w:p w14:paraId="42440455" w14:textId="520C8932" w:rsidR="00DF2C6F" w:rsidRPr="00E53494" w:rsidRDefault="00661653" w:rsidP="00DF2C6F">
      <w:pPr>
        <w:rPr>
          <w:rFonts w:ascii="Calibri" w:hAnsi="Calibri"/>
          <w:sz w:val="22"/>
          <w:szCs w:val="22"/>
        </w:rPr>
      </w:pPr>
      <w:r w:rsidRPr="00E53494">
        <w:rPr>
          <w:rFonts w:ascii="Calibri" w:hAnsi="Calibri"/>
          <w:sz w:val="22"/>
          <w:szCs w:val="22"/>
        </w:rPr>
        <w:tab/>
      </w:r>
      <w:r w:rsidRPr="00E53494">
        <w:rPr>
          <w:rFonts w:ascii="Calibri" w:hAnsi="Calibri"/>
          <w:sz w:val="22"/>
          <w:szCs w:val="22"/>
        </w:rPr>
        <w:tab/>
      </w:r>
      <w:r w:rsidR="00E53494">
        <w:rPr>
          <w:rFonts w:ascii="Calibri" w:hAnsi="Calibri"/>
          <w:sz w:val="22"/>
          <w:szCs w:val="22"/>
        </w:rPr>
        <w:tab/>
      </w:r>
      <w:r w:rsidRPr="00E53494">
        <w:rPr>
          <w:rFonts w:ascii="Calibri" w:hAnsi="Calibri"/>
          <w:sz w:val="22"/>
          <w:szCs w:val="22"/>
        </w:rPr>
        <w:t xml:space="preserve">Attn:  </w:t>
      </w:r>
      <w:r w:rsidR="006845C8">
        <w:rPr>
          <w:rFonts w:ascii="Calibri" w:hAnsi="Calibri"/>
          <w:sz w:val="22"/>
          <w:szCs w:val="22"/>
        </w:rPr>
        <w:t>Amee Krogfus</w:t>
      </w:r>
    </w:p>
    <w:p w14:paraId="4666FD3B" w14:textId="77777777" w:rsidR="00DF2C6F" w:rsidRPr="00E53494" w:rsidRDefault="00DF2C6F" w:rsidP="00DF2C6F">
      <w:pPr>
        <w:rPr>
          <w:rFonts w:ascii="Calibri" w:hAnsi="Calibri"/>
          <w:sz w:val="22"/>
          <w:szCs w:val="22"/>
        </w:rPr>
      </w:pPr>
      <w:r w:rsidRPr="00E53494">
        <w:rPr>
          <w:rFonts w:ascii="Calibri" w:hAnsi="Calibri"/>
          <w:sz w:val="22"/>
          <w:szCs w:val="22"/>
        </w:rPr>
        <w:tab/>
      </w:r>
      <w:r w:rsidRPr="00E53494">
        <w:rPr>
          <w:rFonts w:ascii="Calibri" w:hAnsi="Calibri"/>
          <w:sz w:val="22"/>
          <w:szCs w:val="22"/>
        </w:rPr>
        <w:tab/>
      </w:r>
      <w:r w:rsidR="00E53494">
        <w:rPr>
          <w:rFonts w:ascii="Calibri" w:hAnsi="Calibri"/>
          <w:sz w:val="22"/>
          <w:szCs w:val="22"/>
        </w:rPr>
        <w:tab/>
      </w:r>
      <w:r w:rsidR="00067102" w:rsidRPr="00E53494">
        <w:rPr>
          <w:rFonts w:ascii="Calibri" w:hAnsi="Calibri"/>
          <w:sz w:val="22"/>
          <w:szCs w:val="22"/>
        </w:rPr>
        <w:t>One West Water Street, Suite 260</w:t>
      </w:r>
    </w:p>
    <w:p w14:paraId="3D6B5B06" w14:textId="38B2920D" w:rsidR="006714EB" w:rsidRDefault="00DF2C6F" w:rsidP="00A65766">
      <w:pPr>
        <w:rPr>
          <w:rFonts w:ascii="Calibri" w:hAnsi="Calibri"/>
          <w:sz w:val="22"/>
          <w:szCs w:val="22"/>
        </w:rPr>
      </w:pPr>
      <w:r w:rsidRPr="00E53494">
        <w:rPr>
          <w:rFonts w:ascii="Calibri" w:hAnsi="Calibri"/>
          <w:sz w:val="22"/>
          <w:szCs w:val="22"/>
        </w:rPr>
        <w:tab/>
      </w:r>
      <w:r w:rsidRPr="00E53494">
        <w:rPr>
          <w:rFonts w:ascii="Calibri" w:hAnsi="Calibri"/>
          <w:sz w:val="22"/>
          <w:szCs w:val="22"/>
        </w:rPr>
        <w:tab/>
      </w:r>
      <w:r w:rsidR="00E53494">
        <w:rPr>
          <w:rFonts w:ascii="Calibri" w:hAnsi="Calibri"/>
          <w:sz w:val="22"/>
          <w:szCs w:val="22"/>
        </w:rPr>
        <w:tab/>
      </w:r>
      <w:r w:rsidRPr="00E53494">
        <w:rPr>
          <w:rFonts w:ascii="Calibri" w:hAnsi="Calibri"/>
          <w:sz w:val="22"/>
          <w:szCs w:val="22"/>
        </w:rPr>
        <w:t>St. Paul, MN  55107</w:t>
      </w:r>
    </w:p>
    <w:sectPr w:rsidR="006714EB" w:rsidSect="00377F7C">
      <w:type w:val="continuous"/>
      <w:pgSz w:w="12240" w:h="15840" w:code="1"/>
      <w:pgMar w:top="720" w:right="720" w:bottom="720" w:left="72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53C78" w14:textId="77777777" w:rsidR="009F028F" w:rsidRDefault="009F028F">
      <w:r>
        <w:separator/>
      </w:r>
    </w:p>
  </w:endnote>
  <w:endnote w:type="continuationSeparator" w:id="0">
    <w:p w14:paraId="5725C253" w14:textId="77777777" w:rsidR="009F028F" w:rsidRDefault="009F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C5288" w14:textId="77777777" w:rsidR="00A65766" w:rsidRDefault="00A657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B70577" w14:textId="77777777" w:rsidR="00A65766" w:rsidRDefault="00A657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6C16" w14:textId="77777777" w:rsidR="00A65766" w:rsidRPr="004173D2" w:rsidRDefault="00A65766">
    <w:pPr>
      <w:pStyle w:val="Footer"/>
      <w:jc w:val="center"/>
      <w:rPr>
        <w:rFonts w:asciiTheme="minorHAnsi" w:hAnsiTheme="minorHAnsi" w:cstheme="minorHAnsi"/>
        <w:sz w:val="22"/>
        <w:szCs w:val="22"/>
      </w:rPr>
    </w:pPr>
    <w:r w:rsidRPr="004173D2">
      <w:rPr>
        <w:rFonts w:asciiTheme="minorHAnsi" w:hAnsiTheme="minorHAnsi" w:cstheme="minorHAnsi"/>
        <w:sz w:val="22"/>
        <w:szCs w:val="22"/>
      </w:rPr>
      <w:fldChar w:fldCharType="begin"/>
    </w:r>
    <w:r w:rsidRPr="004173D2">
      <w:rPr>
        <w:rFonts w:asciiTheme="minorHAnsi" w:hAnsiTheme="minorHAnsi" w:cstheme="minorHAnsi"/>
        <w:sz w:val="22"/>
        <w:szCs w:val="22"/>
      </w:rPr>
      <w:instrText xml:space="preserve"> PAGE   \* MERGEFORMAT </w:instrText>
    </w:r>
    <w:r w:rsidRPr="004173D2">
      <w:rPr>
        <w:rFonts w:asciiTheme="minorHAnsi" w:hAnsiTheme="minorHAnsi" w:cstheme="minorHAnsi"/>
        <w:sz w:val="22"/>
        <w:szCs w:val="22"/>
      </w:rPr>
      <w:fldChar w:fldCharType="separate"/>
    </w:r>
    <w:r w:rsidR="00331A5B">
      <w:rPr>
        <w:rFonts w:asciiTheme="minorHAnsi" w:hAnsiTheme="minorHAnsi" w:cstheme="minorHAnsi"/>
        <w:noProof/>
        <w:sz w:val="22"/>
        <w:szCs w:val="22"/>
      </w:rPr>
      <w:t>7</w:t>
    </w:r>
    <w:r w:rsidRPr="004173D2">
      <w:rPr>
        <w:rFonts w:asciiTheme="minorHAnsi" w:hAnsiTheme="minorHAnsi" w:cstheme="minorHAnsi"/>
        <w:sz w:val="22"/>
        <w:szCs w:val="22"/>
      </w:rPr>
      <w:fldChar w:fldCharType="end"/>
    </w:r>
  </w:p>
  <w:p w14:paraId="12AE5E50" w14:textId="77777777" w:rsidR="00A65766" w:rsidRDefault="00A657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5BDB5" w14:textId="77777777" w:rsidR="009F028F" w:rsidRDefault="009F028F">
      <w:r>
        <w:separator/>
      </w:r>
    </w:p>
  </w:footnote>
  <w:footnote w:type="continuationSeparator" w:id="0">
    <w:p w14:paraId="39CDB98B" w14:textId="77777777" w:rsidR="009F028F" w:rsidRDefault="009F0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344B"/>
    <w:multiLevelType w:val="hybridMultilevel"/>
    <w:tmpl w:val="A37650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8078A"/>
    <w:multiLevelType w:val="hybridMultilevel"/>
    <w:tmpl w:val="EE7ED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61F7F"/>
    <w:multiLevelType w:val="hybridMultilevel"/>
    <w:tmpl w:val="0E204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442AA"/>
    <w:multiLevelType w:val="hybridMultilevel"/>
    <w:tmpl w:val="CD24985E"/>
    <w:lvl w:ilvl="0" w:tplc="9BC0B1FE">
      <w:start w:val="1"/>
      <w:numFmt w:val="bullet"/>
      <w:lvlText w:val="□"/>
      <w:lvlJc w:val="left"/>
      <w:pPr>
        <w:ind w:left="720" w:hanging="360"/>
      </w:pPr>
      <w:rPr>
        <w:rFonts w:ascii="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00B56"/>
    <w:multiLevelType w:val="hybridMultilevel"/>
    <w:tmpl w:val="1316B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08500A"/>
    <w:multiLevelType w:val="hybridMultilevel"/>
    <w:tmpl w:val="AC466ECC"/>
    <w:lvl w:ilvl="0" w:tplc="6C38307C">
      <w:start w:val="1"/>
      <w:numFmt w:val="bullet"/>
      <w:lvlText w:val=""/>
      <w:lvlJc w:val="left"/>
      <w:pPr>
        <w:tabs>
          <w:tab w:val="num" w:pos="720"/>
        </w:tabs>
        <w:ind w:left="72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060C5"/>
    <w:multiLevelType w:val="hybridMultilevel"/>
    <w:tmpl w:val="49C21768"/>
    <w:lvl w:ilvl="0" w:tplc="D1BA636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3E08B7"/>
    <w:multiLevelType w:val="hybridMultilevel"/>
    <w:tmpl w:val="F1E0A81E"/>
    <w:lvl w:ilvl="0" w:tplc="8C74AAE4">
      <w:start w:val="9"/>
      <w:numFmt w:val="bullet"/>
      <w:lvlText w:val="□"/>
      <w:lvlJc w:val="left"/>
      <w:pPr>
        <w:tabs>
          <w:tab w:val="num" w:pos="1368"/>
        </w:tabs>
        <w:ind w:left="1296" w:hanging="288"/>
      </w:pPr>
      <w:rPr>
        <w:rFonts w:ascii="Times New Roman" w:hAnsi="Times New Roman" w:cs="Times New Roman" w:hint="default"/>
        <w:sz w:val="32"/>
      </w:rPr>
    </w:lvl>
    <w:lvl w:ilvl="1" w:tplc="04090003" w:tentative="1">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8" w15:restartNumberingAfterBreak="0">
    <w:nsid w:val="1A8B0791"/>
    <w:multiLevelType w:val="hybridMultilevel"/>
    <w:tmpl w:val="D7CC5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E50950"/>
    <w:multiLevelType w:val="hybridMultilevel"/>
    <w:tmpl w:val="DCC2B2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6070F3"/>
    <w:multiLevelType w:val="hybridMultilevel"/>
    <w:tmpl w:val="B9E2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070A4"/>
    <w:multiLevelType w:val="hybridMultilevel"/>
    <w:tmpl w:val="CB7E1C58"/>
    <w:lvl w:ilvl="0" w:tplc="C55CFC96">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216"/>
        </w:tabs>
        <w:ind w:left="216" w:hanging="360"/>
      </w:pPr>
      <w:rPr>
        <w:rFonts w:ascii="Wingdings" w:hAnsi="Wingdings" w:hint="default"/>
      </w:rPr>
    </w:lvl>
    <w:lvl w:ilvl="3" w:tplc="04090001" w:tentative="1">
      <w:start w:val="1"/>
      <w:numFmt w:val="bullet"/>
      <w:lvlText w:val=""/>
      <w:lvlJc w:val="left"/>
      <w:pPr>
        <w:tabs>
          <w:tab w:val="num" w:pos="936"/>
        </w:tabs>
        <w:ind w:left="936" w:hanging="360"/>
      </w:pPr>
      <w:rPr>
        <w:rFonts w:ascii="Symbol" w:hAnsi="Symbol" w:hint="default"/>
      </w:rPr>
    </w:lvl>
    <w:lvl w:ilvl="4" w:tplc="04090003" w:tentative="1">
      <w:start w:val="1"/>
      <w:numFmt w:val="bullet"/>
      <w:lvlText w:val="o"/>
      <w:lvlJc w:val="left"/>
      <w:pPr>
        <w:tabs>
          <w:tab w:val="num" w:pos="1656"/>
        </w:tabs>
        <w:ind w:left="1656" w:hanging="360"/>
      </w:pPr>
      <w:rPr>
        <w:rFonts w:ascii="Courier New" w:hAnsi="Courier New" w:cs="Courier New" w:hint="default"/>
      </w:rPr>
    </w:lvl>
    <w:lvl w:ilvl="5" w:tplc="04090005" w:tentative="1">
      <w:start w:val="1"/>
      <w:numFmt w:val="bullet"/>
      <w:lvlText w:val=""/>
      <w:lvlJc w:val="left"/>
      <w:pPr>
        <w:tabs>
          <w:tab w:val="num" w:pos="2376"/>
        </w:tabs>
        <w:ind w:left="2376" w:hanging="360"/>
      </w:pPr>
      <w:rPr>
        <w:rFonts w:ascii="Wingdings" w:hAnsi="Wingdings" w:hint="default"/>
      </w:rPr>
    </w:lvl>
    <w:lvl w:ilvl="6" w:tplc="04090001" w:tentative="1">
      <w:start w:val="1"/>
      <w:numFmt w:val="bullet"/>
      <w:lvlText w:val=""/>
      <w:lvlJc w:val="left"/>
      <w:pPr>
        <w:tabs>
          <w:tab w:val="num" w:pos="3096"/>
        </w:tabs>
        <w:ind w:left="3096" w:hanging="360"/>
      </w:pPr>
      <w:rPr>
        <w:rFonts w:ascii="Symbol" w:hAnsi="Symbol" w:hint="default"/>
      </w:rPr>
    </w:lvl>
    <w:lvl w:ilvl="7" w:tplc="04090003" w:tentative="1">
      <w:start w:val="1"/>
      <w:numFmt w:val="bullet"/>
      <w:lvlText w:val="o"/>
      <w:lvlJc w:val="left"/>
      <w:pPr>
        <w:tabs>
          <w:tab w:val="num" w:pos="3816"/>
        </w:tabs>
        <w:ind w:left="3816" w:hanging="360"/>
      </w:pPr>
      <w:rPr>
        <w:rFonts w:ascii="Courier New" w:hAnsi="Courier New" w:cs="Courier New" w:hint="default"/>
      </w:rPr>
    </w:lvl>
    <w:lvl w:ilvl="8" w:tplc="04090005" w:tentative="1">
      <w:start w:val="1"/>
      <w:numFmt w:val="bullet"/>
      <w:lvlText w:val=""/>
      <w:lvlJc w:val="left"/>
      <w:pPr>
        <w:tabs>
          <w:tab w:val="num" w:pos="4536"/>
        </w:tabs>
        <w:ind w:left="4536" w:hanging="360"/>
      </w:pPr>
      <w:rPr>
        <w:rFonts w:ascii="Wingdings" w:hAnsi="Wingdings" w:hint="default"/>
      </w:rPr>
    </w:lvl>
  </w:abstractNum>
  <w:abstractNum w:abstractNumId="12" w15:restartNumberingAfterBreak="0">
    <w:nsid w:val="209D6B00"/>
    <w:multiLevelType w:val="hybridMultilevel"/>
    <w:tmpl w:val="5F9C66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F14FBA"/>
    <w:multiLevelType w:val="hybridMultilevel"/>
    <w:tmpl w:val="C7CE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F748E"/>
    <w:multiLevelType w:val="hybridMultilevel"/>
    <w:tmpl w:val="E836EC94"/>
    <w:lvl w:ilvl="0" w:tplc="1BC23552">
      <w:start w:val="1"/>
      <w:numFmt w:val="bullet"/>
      <w:lvlText w:val=""/>
      <w:lvlJc w:val="left"/>
      <w:pPr>
        <w:tabs>
          <w:tab w:val="num" w:pos="1008"/>
        </w:tabs>
        <w:ind w:left="1008" w:hanging="72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48575D"/>
    <w:multiLevelType w:val="hybridMultilevel"/>
    <w:tmpl w:val="879E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D7E8F"/>
    <w:multiLevelType w:val="hybridMultilevel"/>
    <w:tmpl w:val="1BFAC182"/>
    <w:lvl w:ilvl="0" w:tplc="6C38307C">
      <w:start w:val="1"/>
      <w:numFmt w:val="bullet"/>
      <w:lvlText w:val=""/>
      <w:lvlJc w:val="left"/>
      <w:pPr>
        <w:tabs>
          <w:tab w:val="num" w:pos="720"/>
        </w:tabs>
        <w:ind w:left="72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1F76C6"/>
    <w:multiLevelType w:val="hybridMultilevel"/>
    <w:tmpl w:val="D150615E"/>
    <w:lvl w:ilvl="0" w:tplc="B1B62C9E">
      <w:start w:val="1"/>
      <w:numFmt w:val="bullet"/>
      <w:lvlText w:val=""/>
      <w:lvlJc w:val="left"/>
      <w:pPr>
        <w:tabs>
          <w:tab w:val="num" w:pos="720"/>
        </w:tabs>
        <w:ind w:left="720" w:hanging="360"/>
      </w:pPr>
      <w:rPr>
        <w:rFonts w:ascii="Symbol" w:hAnsi="Symbol" w:hint="default"/>
        <w:sz w:val="20"/>
      </w:rPr>
    </w:lvl>
    <w:lvl w:ilvl="1" w:tplc="1E90F210" w:tentative="1">
      <w:start w:val="1"/>
      <w:numFmt w:val="bullet"/>
      <w:lvlText w:val="o"/>
      <w:lvlJc w:val="left"/>
      <w:pPr>
        <w:tabs>
          <w:tab w:val="num" w:pos="1440"/>
        </w:tabs>
        <w:ind w:left="1440" w:hanging="360"/>
      </w:pPr>
      <w:rPr>
        <w:rFonts w:ascii="Courier New" w:hAnsi="Courier New" w:hint="default"/>
        <w:sz w:val="20"/>
      </w:rPr>
    </w:lvl>
    <w:lvl w:ilvl="2" w:tplc="D4AEC464" w:tentative="1">
      <w:start w:val="1"/>
      <w:numFmt w:val="bullet"/>
      <w:lvlText w:val=""/>
      <w:lvlJc w:val="left"/>
      <w:pPr>
        <w:tabs>
          <w:tab w:val="num" w:pos="2160"/>
        </w:tabs>
        <w:ind w:left="2160" w:hanging="360"/>
      </w:pPr>
      <w:rPr>
        <w:rFonts w:ascii="Wingdings" w:hAnsi="Wingdings" w:hint="default"/>
        <w:sz w:val="20"/>
      </w:rPr>
    </w:lvl>
    <w:lvl w:ilvl="3" w:tplc="CC046E80" w:tentative="1">
      <w:start w:val="1"/>
      <w:numFmt w:val="bullet"/>
      <w:lvlText w:val=""/>
      <w:lvlJc w:val="left"/>
      <w:pPr>
        <w:tabs>
          <w:tab w:val="num" w:pos="2880"/>
        </w:tabs>
        <w:ind w:left="2880" w:hanging="360"/>
      </w:pPr>
      <w:rPr>
        <w:rFonts w:ascii="Wingdings" w:hAnsi="Wingdings" w:hint="default"/>
        <w:sz w:val="20"/>
      </w:rPr>
    </w:lvl>
    <w:lvl w:ilvl="4" w:tplc="B4BE5A48" w:tentative="1">
      <w:start w:val="1"/>
      <w:numFmt w:val="bullet"/>
      <w:lvlText w:val=""/>
      <w:lvlJc w:val="left"/>
      <w:pPr>
        <w:tabs>
          <w:tab w:val="num" w:pos="3600"/>
        </w:tabs>
        <w:ind w:left="3600" w:hanging="360"/>
      </w:pPr>
      <w:rPr>
        <w:rFonts w:ascii="Wingdings" w:hAnsi="Wingdings" w:hint="default"/>
        <w:sz w:val="20"/>
      </w:rPr>
    </w:lvl>
    <w:lvl w:ilvl="5" w:tplc="F3B4D852" w:tentative="1">
      <w:start w:val="1"/>
      <w:numFmt w:val="bullet"/>
      <w:lvlText w:val=""/>
      <w:lvlJc w:val="left"/>
      <w:pPr>
        <w:tabs>
          <w:tab w:val="num" w:pos="4320"/>
        </w:tabs>
        <w:ind w:left="4320" w:hanging="360"/>
      </w:pPr>
      <w:rPr>
        <w:rFonts w:ascii="Wingdings" w:hAnsi="Wingdings" w:hint="default"/>
        <w:sz w:val="20"/>
      </w:rPr>
    </w:lvl>
    <w:lvl w:ilvl="6" w:tplc="3AF89402" w:tentative="1">
      <w:start w:val="1"/>
      <w:numFmt w:val="bullet"/>
      <w:lvlText w:val=""/>
      <w:lvlJc w:val="left"/>
      <w:pPr>
        <w:tabs>
          <w:tab w:val="num" w:pos="5040"/>
        </w:tabs>
        <w:ind w:left="5040" w:hanging="360"/>
      </w:pPr>
      <w:rPr>
        <w:rFonts w:ascii="Wingdings" w:hAnsi="Wingdings" w:hint="default"/>
        <w:sz w:val="20"/>
      </w:rPr>
    </w:lvl>
    <w:lvl w:ilvl="7" w:tplc="A366E9C2" w:tentative="1">
      <w:start w:val="1"/>
      <w:numFmt w:val="bullet"/>
      <w:lvlText w:val=""/>
      <w:lvlJc w:val="left"/>
      <w:pPr>
        <w:tabs>
          <w:tab w:val="num" w:pos="5760"/>
        </w:tabs>
        <w:ind w:left="5760" w:hanging="360"/>
      </w:pPr>
      <w:rPr>
        <w:rFonts w:ascii="Wingdings" w:hAnsi="Wingdings" w:hint="default"/>
        <w:sz w:val="20"/>
      </w:rPr>
    </w:lvl>
    <w:lvl w:ilvl="8" w:tplc="3AF2BFA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472CF1"/>
    <w:multiLevelType w:val="hybridMultilevel"/>
    <w:tmpl w:val="88361B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D37B6D"/>
    <w:multiLevelType w:val="hybridMultilevel"/>
    <w:tmpl w:val="08C85B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7D1133"/>
    <w:multiLevelType w:val="hybridMultilevel"/>
    <w:tmpl w:val="E424CFB4"/>
    <w:lvl w:ilvl="0" w:tplc="8C74AAE4">
      <w:start w:val="9"/>
      <w:numFmt w:val="bullet"/>
      <w:lvlText w:val="□"/>
      <w:lvlJc w:val="left"/>
      <w:pPr>
        <w:tabs>
          <w:tab w:val="num" w:pos="648"/>
        </w:tabs>
        <w:ind w:left="576" w:hanging="288"/>
      </w:pPr>
      <w:rPr>
        <w:rFonts w:ascii="Times New Roman" w:hAnsi="Times New Roman" w:cs="Times New Roman" w:hint="default"/>
        <w:sz w:val="32"/>
      </w:rPr>
    </w:lvl>
    <w:lvl w:ilvl="1" w:tplc="04090003" w:tentative="1">
      <w:start w:val="1"/>
      <w:numFmt w:val="bullet"/>
      <w:lvlText w:val="o"/>
      <w:lvlJc w:val="left"/>
      <w:pPr>
        <w:tabs>
          <w:tab w:val="num" w:pos="-216"/>
        </w:tabs>
        <w:ind w:left="-216" w:hanging="360"/>
      </w:pPr>
      <w:rPr>
        <w:rFonts w:ascii="Courier New" w:hAnsi="Courier New" w:hint="default"/>
      </w:rPr>
    </w:lvl>
    <w:lvl w:ilvl="2" w:tplc="04090005" w:tentative="1">
      <w:start w:val="1"/>
      <w:numFmt w:val="bullet"/>
      <w:lvlText w:val=""/>
      <w:lvlJc w:val="left"/>
      <w:pPr>
        <w:tabs>
          <w:tab w:val="num" w:pos="504"/>
        </w:tabs>
        <w:ind w:left="504" w:hanging="360"/>
      </w:pPr>
      <w:rPr>
        <w:rFonts w:ascii="Wingdings" w:hAnsi="Wingdings" w:hint="default"/>
      </w:rPr>
    </w:lvl>
    <w:lvl w:ilvl="3" w:tplc="04090001" w:tentative="1">
      <w:start w:val="1"/>
      <w:numFmt w:val="bullet"/>
      <w:lvlText w:val=""/>
      <w:lvlJc w:val="left"/>
      <w:pPr>
        <w:tabs>
          <w:tab w:val="num" w:pos="1224"/>
        </w:tabs>
        <w:ind w:left="1224" w:hanging="360"/>
      </w:pPr>
      <w:rPr>
        <w:rFonts w:ascii="Symbol" w:hAnsi="Symbol" w:hint="default"/>
      </w:rPr>
    </w:lvl>
    <w:lvl w:ilvl="4" w:tplc="04090003" w:tentative="1">
      <w:start w:val="1"/>
      <w:numFmt w:val="bullet"/>
      <w:lvlText w:val="o"/>
      <w:lvlJc w:val="left"/>
      <w:pPr>
        <w:tabs>
          <w:tab w:val="num" w:pos="1944"/>
        </w:tabs>
        <w:ind w:left="1944" w:hanging="360"/>
      </w:pPr>
      <w:rPr>
        <w:rFonts w:ascii="Courier New" w:hAnsi="Courier New" w:hint="default"/>
      </w:rPr>
    </w:lvl>
    <w:lvl w:ilvl="5" w:tplc="04090005" w:tentative="1">
      <w:start w:val="1"/>
      <w:numFmt w:val="bullet"/>
      <w:lvlText w:val=""/>
      <w:lvlJc w:val="left"/>
      <w:pPr>
        <w:tabs>
          <w:tab w:val="num" w:pos="2664"/>
        </w:tabs>
        <w:ind w:left="2664" w:hanging="360"/>
      </w:pPr>
      <w:rPr>
        <w:rFonts w:ascii="Wingdings" w:hAnsi="Wingdings" w:hint="default"/>
      </w:rPr>
    </w:lvl>
    <w:lvl w:ilvl="6" w:tplc="04090001" w:tentative="1">
      <w:start w:val="1"/>
      <w:numFmt w:val="bullet"/>
      <w:lvlText w:val=""/>
      <w:lvlJc w:val="left"/>
      <w:pPr>
        <w:tabs>
          <w:tab w:val="num" w:pos="3384"/>
        </w:tabs>
        <w:ind w:left="3384" w:hanging="360"/>
      </w:pPr>
      <w:rPr>
        <w:rFonts w:ascii="Symbol" w:hAnsi="Symbol" w:hint="default"/>
      </w:rPr>
    </w:lvl>
    <w:lvl w:ilvl="7" w:tplc="04090003" w:tentative="1">
      <w:start w:val="1"/>
      <w:numFmt w:val="bullet"/>
      <w:lvlText w:val="o"/>
      <w:lvlJc w:val="left"/>
      <w:pPr>
        <w:tabs>
          <w:tab w:val="num" w:pos="4104"/>
        </w:tabs>
        <w:ind w:left="4104" w:hanging="360"/>
      </w:pPr>
      <w:rPr>
        <w:rFonts w:ascii="Courier New" w:hAnsi="Courier New" w:hint="default"/>
      </w:rPr>
    </w:lvl>
    <w:lvl w:ilvl="8" w:tplc="04090005" w:tentative="1">
      <w:start w:val="1"/>
      <w:numFmt w:val="bullet"/>
      <w:lvlText w:val=""/>
      <w:lvlJc w:val="left"/>
      <w:pPr>
        <w:tabs>
          <w:tab w:val="num" w:pos="4824"/>
        </w:tabs>
        <w:ind w:left="4824" w:hanging="360"/>
      </w:pPr>
      <w:rPr>
        <w:rFonts w:ascii="Wingdings" w:hAnsi="Wingdings" w:hint="default"/>
      </w:rPr>
    </w:lvl>
  </w:abstractNum>
  <w:abstractNum w:abstractNumId="21" w15:restartNumberingAfterBreak="0">
    <w:nsid w:val="3FDB7D87"/>
    <w:multiLevelType w:val="hybridMultilevel"/>
    <w:tmpl w:val="15E44512"/>
    <w:lvl w:ilvl="0" w:tplc="6C38307C">
      <w:start w:val="1"/>
      <w:numFmt w:val="bullet"/>
      <w:lvlText w:val=""/>
      <w:lvlJc w:val="left"/>
      <w:pPr>
        <w:tabs>
          <w:tab w:val="num" w:pos="720"/>
        </w:tabs>
        <w:ind w:left="72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F4356A"/>
    <w:multiLevelType w:val="hybridMultilevel"/>
    <w:tmpl w:val="9E9E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05131"/>
    <w:multiLevelType w:val="hybridMultilevel"/>
    <w:tmpl w:val="00EA73AC"/>
    <w:lvl w:ilvl="0" w:tplc="206087B8">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5D19C4"/>
    <w:multiLevelType w:val="multilevel"/>
    <w:tmpl w:val="69D20674"/>
    <w:lvl w:ilvl="0">
      <w:start w:val="9"/>
      <w:numFmt w:val="bullet"/>
      <w:lvlText w:val="□"/>
      <w:lvlJc w:val="left"/>
      <w:pPr>
        <w:tabs>
          <w:tab w:val="num" w:pos="1080"/>
        </w:tabs>
        <w:ind w:left="1008" w:hanging="288"/>
      </w:pPr>
      <w:rPr>
        <w:rFonts w:ascii="Times New Roman" w:hAnsi="Times New Roman" w:cs="Times New Roman" w:hint="default"/>
        <w:sz w:val="32"/>
      </w:rPr>
    </w:lvl>
    <w:lvl w:ilvl="1">
      <w:start w:val="1"/>
      <w:numFmt w:val="bullet"/>
      <w:lvlText w:val="o"/>
      <w:lvlJc w:val="left"/>
      <w:pPr>
        <w:tabs>
          <w:tab w:val="num" w:pos="216"/>
        </w:tabs>
        <w:ind w:left="216" w:hanging="360"/>
      </w:pPr>
      <w:rPr>
        <w:rFonts w:ascii="Courier New" w:hAnsi="Courier New" w:cs="Courier New" w:hint="default"/>
      </w:rPr>
    </w:lvl>
    <w:lvl w:ilvl="2">
      <w:start w:val="1"/>
      <w:numFmt w:val="bullet"/>
      <w:lvlText w:val=""/>
      <w:lvlJc w:val="left"/>
      <w:pPr>
        <w:tabs>
          <w:tab w:val="num" w:pos="936"/>
        </w:tabs>
        <w:ind w:left="936" w:hanging="360"/>
      </w:pPr>
      <w:rPr>
        <w:rFonts w:ascii="Wingdings" w:hAnsi="Wingdings" w:hint="default"/>
      </w:rPr>
    </w:lvl>
    <w:lvl w:ilvl="3">
      <w:start w:val="1"/>
      <w:numFmt w:val="bullet"/>
      <w:lvlText w:val=""/>
      <w:lvlJc w:val="left"/>
      <w:pPr>
        <w:tabs>
          <w:tab w:val="num" w:pos="1656"/>
        </w:tabs>
        <w:ind w:left="1656" w:hanging="360"/>
      </w:pPr>
      <w:rPr>
        <w:rFonts w:ascii="Symbol" w:hAnsi="Symbol" w:hint="default"/>
      </w:rPr>
    </w:lvl>
    <w:lvl w:ilvl="4">
      <w:start w:val="1"/>
      <w:numFmt w:val="bullet"/>
      <w:lvlText w:val="o"/>
      <w:lvlJc w:val="left"/>
      <w:pPr>
        <w:tabs>
          <w:tab w:val="num" w:pos="2376"/>
        </w:tabs>
        <w:ind w:left="2376" w:hanging="360"/>
      </w:pPr>
      <w:rPr>
        <w:rFonts w:ascii="Courier New" w:hAnsi="Courier New" w:cs="Courier New" w:hint="default"/>
      </w:rPr>
    </w:lvl>
    <w:lvl w:ilvl="5">
      <w:start w:val="1"/>
      <w:numFmt w:val="bullet"/>
      <w:lvlText w:val=""/>
      <w:lvlJc w:val="left"/>
      <w:pPr>
        <w:tabs>
          <w:tab w:val="num" w:pos="3096"/>
        </w:tabs>
        <w:ind w:left="3096" w:hanging="360"/>
      </w:pPr>
      <w:rPr>
        <w:rFonts w:ascii="Wingdings" w:hAnsi="Wingdings" w:hint="default"/>
      </w:rPr>
    </w:lvl>
    <w:lvl w:ilvl="6">
      <w:start w:val="1"/>
      <w:numFmt w:val="bullet"/>
      <w:lvlText w:val=""/>
      <w:lvlJc w:val="left"/>
      <w:pPr>
        <w:tabs>
          <w:tab w:val="num" w:pos="3816"/>
        </w:tabs>
        <w:ind w:left="3816" w:hanging="360"/>
      </w:pPr>
      <w:rPr>
        <w:rFonts w:ascii="Symbol" w:hAnsi="Symbol" w:hint="default"/>
      </w:rPr>
    </w:lvl>
    <w:lvl w:ilvl="7">
      <w:start w:val="1"/>
      <w:numFmt w:val="bullet"/>
      <w:lvlText w:val="o"/>
      <w:lvlJc w:val="left"/>
      <w:pPr>
        <w:tabs>
          <w:tab w:val="num" w:pos="4536"/>
        </w:tabs>
        <w:ind w:left="4536" w:hanging="360"/>
      </w:pPr>
      <w:rPr>
        <w:rFonts w:ascii="Courier New" w:hAnsi="Courier New" w:cs="Courier New" w:hint="default"/>
      </w:rPr>
    </w:lvl>
    <w:lvl w:ilvl="8">
      <w:start w:val="1"/>
      <w:numFmt w:val="bullet"/>
      <w:lvlText w:val=""/>
      <w:lvlJc w:val="left"/>
      <w:pPr>
        <w:tabs>
          <w:tab w:val="num" w:pos="5256"/>
        </w:tabs>
        <w:ind w:left="5256" w:hanging="360"/>
      </w:pPr>
      <w:rPr>
        <w:rFonts w:ascii="Wingdings" w:hAnsi="Wingdings" w:hint="default"/>
      </w:rPr>
    </w:lvl>
  </w:abstractNum>
  <w:abstractNum w:abstractNumId="25" w15:restartNumberingAfterBreak="0">
    <w:nsid w:val="46C9523A"/>
    <w:multiLevelType w:val="hybridMultilevel"/>
    <w:tmpl w:val="77B8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90973"/>
    <w:multiLevelType w:val="hybridMultilevel"/>
    <w:tmpl w:val="69D20674"/>
    <w:lvl w:ilvl="0" w:tplc="8C74AAE4">
      <w:start w:val="9"/>
      <w:numFmt w:val="bullet"/>
      <w:lvlText w:val="□"/>
      <w:lvlJc w:val="left"/>
      <w:pPr>
        <w:tabs>
          <w:tab w:val="num" w:pos="1080"/>
        </w:tabs>
        <w:ind w:left="1008" w:hanging="288"/>
      </w:pPr>
      <w:rPr>
        <w:rFonts w:ascii="Times New Roman" w:hAnsi="Times New Roman" w:cs="Times New Roman" w:hint="default"/>
        <w:sz w:val="32"/>
      </w:rPr>
    </w:lvl>
    <w:lvl w:ilvl="1" w:tplc="04090003" w:tentative="1">
      <w:start w:val="1"/>
      <w:numFmt w:val="bullet"/>
      <w:lvlText w:val="o"/>
      <w:lvlJc w:val="left"/>
      <w:pPr>
        <w:tabs>
          <w:tab w:val="num" w:pos="216"/>
        </w:tabs>
        <w:ind w:left="216" w:hanging="360"/>
      </w:pPr>
      <w:rPr>
        <w:rFonts w:ascii="Courier New" w:hAnsi="Courier New" w:cs="Courier New" w:hint="default"/>
      </w:rPr>
    </w:lvl>
    <w:lvl w:ilvl="2" w:tplc="04090005" w:tentative="1">
      <w:start w:val="1"/>
      <w:numFmt w:val="bullet"/>
      <w:lvlText w:val=""/>
      <w:lvlJc w:val="left"/>
      <w:pPr>
        <w:tabs>
          <w:tab w:val="num" w:pos="936"/>
        </w:tabs>
        <w:ind w:left="936" w:hanging="360"/>
      </w:pPr>
      <w:rPr>
        <w:rFonts w:ascii="Wingdings" w:hAnsi="Wingdings" w:hint="default"/>
      </w:rPr>
    </w:lvl>
    <w:lvl w:ilvl="3" w:tplc="04090001" w:tentative="1">
      <w:start w:val="1"/>
      <w:numFmt w:val="bullet"/>
      <w:lvlText w:val=""/>
      <w:lvlJc w:val="left"/>
      <w:pPr>
        <w:tabs>
          <w:tab w:val="num" w:pos="1656"/>
        </w:tabs>
        <w:ind w:left="1656" w:hanging="360"/>
      </w:pPr>
      <w:rPr>
        <w:rFonts w:ascii="Symbol" w:hAnsi="Symbol" w:hint="default"/>
      </w:rPr>
    </w:lvl>
    <w:lvl w:ilvl="4" w:tplc="04090003" w:tentative="1">
      <w:start w:val="1"/>
      <w:numFmt w:val="bullet"/>
      <w:lvlText w:val="o"/>
      <w:lvlJc w:val="left"/>
      <w:pPr>
        <w:tabs>
          <w:tab w:val="num" w:pos="2376"/>
        </w:tabs>
        <w:ind w:left="2376" w:hanging="360"/>
      </w:pPr>
      <w:rPr>
        <w:rFonts w:ascii="Courier New" w:hAnsi="Courier New" w:cs="Courier New" w:hint="default"/>
      </w:rPr>
    </w:lvl>
    <w:lvl w:ilvl="5" w:tplc="04090005" w:tentative="1">
      <w:start w:val="1"/>
      <w:numFmt w:val="bullet"/>
      <w:lvlText w:val=""/>
      <w:lvlJc w:val="left"/>
      <w:pPr>
        <w:tabs>
          <w:tab w:val="num" w:pos="3096"/>
        </w:tabs>
        <w:ind w:left="3096" w:hanging="360"/>
      </w:pPr>
      <w:rPr>
        <w:rFonts w:ascii="Wingdings" w:hAnsi="Wingdings" w:hint="default"/>
      </w:rPr>
    </w:lvl>
    <w:lvl w:ilvl="6" w:tplc="04090001" w:tentative="1">
      <w:start w:val="1"/>
      <w:numFmt w:val="bullet"/>
      <w:lvlText w:val=""/>
      <w:lvlJc w:val="left"/>
      <w:pPr>
        <w:tabs>
          <w:tab w:val="num" w:pos="3816"/>
        </w:tabs>
        <w:ind w:left="3816" w:hanging="360"/>
      </w:pPr>
      <w:rPr>
        <w:rFonts w:ascii="Symbol" w:hAnsi="Symbol" w:hint="default"/>
      </w:rPr>
    </w:lvl>
    <w:lvl w:ilvl="7" w:tplc="04090003" w:tentative="1">
      <w:start w:val="1"/>
      <w:numFmt w:val="bullet"/>
      <w:lvlText w:val="o"/>
      <w:lvlJc w:val="left"/>
      <w:pPr>
        <w:tabs>
          <w:tab w:val="num" w:pos="4536"/>
        </w:tabs>
        <w:ind w:left="4536" w:hanging="360"/>
      </w:pPr>
      <w:rPr>
        <w:rFonts w:ascii="Courier New" w:hAnsi="Courier New" w:cs="Courier New" w:hint="default"/>
      </w:rPr>
    </w:lvl>
    <w:lvl w:ilvl="8" w:tplc="04090005" w:tentative="1">
      <w:start w:val="1"/>
      <w:numFmt w:val="bullet"/>
      <w:lvlText w:val=""/>
      <w:lvlJc w:val="left"/>
      <w:pPr>
        <w:tabs>
          <w:tab w:val="num" w:pos="5256"/>
        </w:tabs>
        <w:ind w:left="5256" w:hanging="360"/>
      </w:pPr>
      <w:rPr>
        <w:rFonts w:ascii="Wingdings" w:hAnsi="Wingdings" w:hint="default"/>
      </w:rPr>
    </w:lvl>
  </w:abstractNum>
  <w:abstractNum w:abstractNumId="27" w15:restartNumberingAfterBreak="0">
    <w:nsid w:val="525D7E44"/>
    <w:multiLevelType w:val="multilevel"/>
    <w:tmpl w:val="E424CFB4"/>
    <w:lvl w:ilvl="0">
      <w:start w:val="9"/>
      <w:numFmt w:val="bullet"/>
      <w:lvlText w:val="□"/>
      <w:lvlJc w:val="left"/>
      <w:pPr>
        <w:tabs>
          <w:tab w:val="num" w:pos="648"/>
        </w:tabs>
        <w:ind w:left="576" w:hanging="288"/>
      </w:pPr>
      <w:rPr>
        <w:rFonts w:ascii="Times New Roman" w:hAnsi="Times New Roman" w:cs="Times New Roman" w:hint="default"/>
        <w:sz w:val="32"/>
      </w:rPr>
    </w:lvl>
    <w:lvl w:ilvl="1">
      <w:start w:val="1"/>
      <w:numFmt w:val="bullet"/>
      <w:lvlText w:val="o"/>
      <w:lvlJc w:val="left"/>
      <w:pPr>
        <w:tabs>
          <w:tab w:val="num" w:pos="-216"/>
        </w:tabs>
        <w:ind w:left="-216" w:hanging="360"/>
      </w:pPr>
      <w:rPr>
        <w:rFonts w:ascii="Courier New" w:hAnsi="Courier New" w:hint="default"/>
      </w:rPr>
    </w:lvl>
    <w:lvl w:ilvl="2">
      <w:start w:val="1"/>
      <w:numFmt w:val="bullet"/>
      <w:lvlText w:val=""/>
      <w:lvlJc w:val="left"/>
      <w:pPr>
        <w:tabs>
          <w:tab w:val="num" w:pos="504"/>
        </w:tabs>
        <w:ind w:left="504" w:hanging="360"/>
      </w:pPr>
      <w:rPr>
        <w:rFonts w:ascii="Wingdings" w:hAnsi="Wingdings" w:hint="default"/>
      </w:rPr>
    </w:lvl>
    <w:lvl w:ilvl="3">
      <w:start w:val="1"/>
      <w:numFmt w:val="bullet"/>
      <w:lvlText w:val=""/>
      <w:lvlJc w:val="left"/>
      <w:pPr>
        <w:tabs>
          <w:tab w:val="num" w:pos="1224"/>
        </w:tabs>
        <w:ind w:left="1224" w:hanging="360"/>
      </w:pPr>
      <w:rPr>
        <w:rFonts w:ascii="Symbol" w:hAnsi="Symbol" w:hint="default"/>
      </w:rPr>
    </w:lvl>
    <w:lvl w:ilvl="4">
      <w:start w:val="1"/>
      <w:numFmt w:val="bullet"/>
      <w:lvlText w:val="o"/>
      <w:lvlJc w:val="left"/>
      <w:pPr>
        <w:tabs>
          <w:tab w:val="num" w:pos="1944"/>
        </w:tabs>
        <w:ind w:left="1944" w:hanging="360"/>
      </w:pPr>
      <w:rPr>
        <w:rFonts w:ascii="Courier New" w:hAnsi="Courier New" w:hint="default"/>
      </w:rPr>
    </w:lvl>
    <w:lvl w:ilvl="5">
      <w:start w:val="1"/>
      <w:numFmt w:val="bullet"/>
      <w:lvlText w:val=""/>
      <w:lvlJc w:val="left"/>
      <w:pPr>
        <w:tabs>
          <w:tab w:val="num" w:pos="2664"/>
        </w:tabs>
        <w:ind w:left="2664" w:hanging="360"/>
      </w:pPr>
      <w:rPr>
        <w:rFonts w:ascii="Wingdings" w:hAnsi="Wingdings" w:hint="default"/>
      </w:rPr>
    </w:lvl>
    <w:lvl w:ilvl="6">
      <w:start w:val="1"/>
      <w:numFmt w:val="bullet"/>
      <w:lvlText w:val=""/>
      <w:lvlJc w:val="left"/>
      <w:pPr>
        <w:tabs>
          <w:tab w:val="num" w:pos="3384"/>
        </w:tabs>
        <w:ind w:left="3384" w:hanging="360"/>
      </w:pPr>
      <w:rPr>
        <w:rFonts w:ascii="Symbol" w:hAnsi="Symbol" w:hint="default"/>
      </w:rPr>
    </w:lvl>
    <w:lvl w:ilvl="7">
      <w:start w:val="1"/>
      <w:numFmt w:val="bullet"/>
      <w:lvlText w:val="o"/>
      <w:lvlJc w:val="left"/>
      <w:pPr>
        <w:tabs>
          <w:tab w:val="num" w:pos="4104"/>
        </w:tabs>
        <w:ind w:left="4104" w:hanging="360"/>
      </w:pPr>
      <w:rPr>
        <w:rFonts w:ascii="Courier New" w:hAnsi="Courier New" w:hint="default"/>
      </w:rPr>
    </w:lvl>
    <w:lvl w:ilvl="8">
      <w:start w:val="1"/>
      <w:numFmt w:val="bullet"/>
      <w:lvlText w:val=""/>
      <w:lvlJc w:val="left"/>
      <w:pPr>
        <w:tabs>
          <w:tab w:val="num" w:pos="4824"/>
        </w:tabs>
        <w:ind w:left="4824" w:hanging="360"/>
      </w:pPr>
      <w:rPr>
        <w:rFonts w:ascii="Wingdings" w:hAnsi="Wingdings" w:hint="default"/>
      </w:rPr>
    </w:lvl>
  </w:abstractNum>
  <w:abstractNum w:abstractNumId="28" w15:restartNumberingAfterBreak="0">
    <w:nsid w:val="53BB05DC"/>
    <w:multiLevelType w:val="hybridMultilevel"/>
    <w:tmpl w:val="02E66940"/>
    <w:lvl w:ilvl="0" w:tplc="04090001">
      <w:start w:val="1"/>
      <w:numFmt w:val="bullet"/>
      <w:lvlText w:val=""/>
      <w:lvlJc w:val="left"/>
      <w:pPr>
        <w:tabs>
          <w:tab w:val="num" w:pos="648"/>
        </w:tabs>
        <w:ind w:left="648" w:hanging="360"/>
      </w:pPr>
      <w:rPr>
        <w:rFonts w:ascii="Symbol" w:hAnsi="Symbol" w:hint="default"/>
        <w:sz w:val="32"/>
      </w:rPr>
    </w:lvl>
    <w:lvl w:ilvl="1" w:tplc="04090003" w:tentative="1">
      <w:start w:val="1"/>
      <w:numFmt w:val="bullet"/>
      <w:lvlText w:val="o"/>
      <w:lvlJc w:val="left"/>
      <w:pPr>
        <w:tabs>
          <w:tab w:val="num" w:pos="-216"/>
        </w:tabs>
        <w:ind w:left="-216" w:hanging="360"/>
      </w:pPr>
      <w:rPr>
        <w:rFonts w:ascii="Courier New" w:hAnsi="Courier New" w:hint="default"/>
      </w:rPr>
    </w:lvl>
    <w:lvl w:ilvl="2" w:tplc="04090005" w:tentative="1">
      <w:start w:val="1"/>
      <w:numFmt w:val="bullet"/>
      <w:lvlText w:val=""/>
      <w:lvlJc w:val="left"/>
      <w:pPr>
        <w:tabs>
          <w:tab w:val="num" w:pos="504"/>
        </w:tabs>
        <w:ind w:left="504" w:hanging="360"/>
      </w:pPr>
      <w:rPr>
        <w:rFonts w:ascii="Wingdings" w:hAnsi="Wingdings" w:hint="default"/>
      </w:rPr>
    </w:lvl>
    <w:lvl w:ilvl="3" w:tplc="04090001" w:tentative="1">
      <w:start w:val="1"/>
      <w:numFmt w:val="bullet"/>
      <w:lvlText w:val=""/>
      <w:lvlJc w:val="left"/>
      <w:pPr>
        <w:tabs>
          <w:tab w:val="num" w:pos="1224"/>
        </w:tabs>
        <w:ind w:left="1224" w:hanging="360"/>
      </w:pPr>
      <w:rPr>
        <w:rFonts w:ascii="Symbol" w:hAnsi="Symbol" w:hint="default"/>
      </w:rPr>
    </w:lvl>
    <w:lvl w:ilvl="4" w:tplc="04090003" w:tentative="1">
      <w:start w:val="1"/>
      <w:numFmt w:val="bullet"/>
      <w:lvlText w:val="o"/>
      <w:lvlJc w:val="left"/>
      <w:pPr>
        <w:tabs>
          <w:tab w:val="num" w:pos="1944"/>
        </w:tabs>
        <w:ind w:left="1944" w:hanging="360"/>
      </w:pPr>
      <w:rPr>
        <w:rFonts w:ascii="Courier New" w:hAnsi="Courier New" w:hint="default"/>
      </w:rPr>
    </w:lvl>
    <w:lvl w:ilvl="5" w:tplc="04090005" w:tentative="1">
      <w:start w:val="1"/>
      <w:numFmt w:val="bullet"/>
      <w:lvlText w:val=""/>
      <w:lvlJc w:val="left"/>
      <w:pPr>
        <w:tabs>
          <w:tab w:val="num" w:pos="2664"/>
        </w:tabs>
        <w:ind w:left="2664" w:hanging="360"/>
      </w:pPr>
      <w:rPr>
        <w:rFonts w:ascii="Wingdings" w:hAnsi="Wingdings" w:hint="default"/>
      </w:rPr>
    </w:lvl>
    <w:lvl w:ilvl="6" w:tplc="04090001" w:tentative="1">
      <w:start w:val="1"/>
      <w:numFmt w:val="bullet"/>
      <w:lvlText w:val=""/>
      <w:lvlJc w:val="left"/>
      <w:pPr>
        <w:tabs>
          <w:tab w:val="num" w:pos="3384"/>
        </w:tabs>
        <w:ind w:left="3384" w:hanging="360"/>
      </w:pPr>
      <w:rPr>
        <w:rFonts w:ascii="Symbol" w:hAnsi="Symbol" w:hint="default"/>
      </w:rPr>
    </w:lvl>
    <w:lvl w:ilvl="7" w:tplc="04090003" w:tentative="1">
      <w:start w:val="1"/>
      <w:numFmt w:val="bullet"/>
      <w:lvlText w:val="o"/>
      <w:lvlJc w:val="left"/>
      <w:pPr>
        <w:tabs>
          <w:tab w:val="num" w:pos="4104"/>
        </w:tabs>
        <w:ind w:left="4104" w:hanging="360"/>
      </w:pPr>
      <w:rPr>
        <w:rFonts w:ascii="Courier New" w:hAnsi="Courier New" w:hint="default"/>
      </w:rPr>
    </w:lvl>
    <w:lvl w:ilvl="8" w:tplc="04090005" w:tentative="1">
      <w:start w:val="1"/>
      <w:numFmt w:val="bullet"/>
      <w:lvlText w:val=""/>
      <w:lvlJc w:val="left"/>
      <w:pPr>
        <w:tabs>
          <w:tab w:val="num" w:pos="4824"/>
        </w:tabs>
        <w:ind w:left="4824" w:hanging="360"/>
      </w:pPr>
      <w:rPr>
        <w:rFonts w:ascii="Wingdings" w:hAnsi="Wingdings" w:hint="default"/>
      </w:rPr>
    </w:lvl>
  </w:abstractNum>
  <w:abstractNum w:abstractNumId="29" w15:restartNumberingAfterBreak="0">
    <w:nsid w:val="56B809C4"/>
    <w:multiLevelType w:val="hybridMultilevel"/>
    <w:tmpl w:val="9C80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F86DD8"/>
    <w:multiLevelType w:val="hybridMultilevel"/>
    <w:tmpl w:val="99001BDC"/>
    <w:lvl w:ilvl="0" w:tplc="05F86440">
      <w:start w:val="1"/>
      <w:numFmt w:val="bullet"/>
      <w:lvlText w:val="□"/>
      <w:lvlJc w:val="left"/>
      <w:pPr>
        <w:tabs>
          <w:tab w:val="num" w:pos="1080"/>
        </w:tabs>
        <w:ind w:left="1008" w:hanging="288"/>
      </w:pPr>
      <w:rPr>
        <w:rFonts w:ascii="Times New Roman" w:hAnsi="Times New Roman" w:cs="Times New Roman" w:hint="default"/>
        <w:sz w:val="32"/>
      </w:rPr>
    </w:lvl>
    <w:lvl w:ilvl="1" w:tplc="04090003">
      <w:start w:val="1"/>
      <w:numFmt w:val="bullet"/>
      <w:lvlText w:val="o"/>
      <w:lvlJc w:val="left"/>
      <w:pPr>
        <w:tabs>
          <w:tab w:val="num" w:pos="216"/>
        </w:tabs>
        <w:ind w:left="216" w:hanging="360"/>
      </w:pPr>
      <w:rPr>
        <w:rFonts w:ascii="Courier New" w:hAnsi="Courier New" w:cs="Courier New" w:hint="default"/>
      </w:rPr>
    </w:lvl>
    <w:lvl w:ilvl="2" w:tplc="04090005">
      <w:start w:val="1"/>
      <w:numFmt w:val="bullet"/>
      <w:lvlText w:val=""/>
      <w:lvlJc w:val="left"/>
      <w:pPr>
        <w:tabs>
          <w:tab w:val="num" w:pos="936"/>
        </w:tabs>
        <w:ind w:left="936" w:hanging="360"/>
      </w:pPr>
      <w:rPr>
        <w:rFonts w:ascii="Wingdings" w:hAnsi="Wingdings" w:hint="default"/>
      </w:rPr>
    </w:lvl>
    <w:lvl w:ilvl="3" w:tplc="04090001" w:tentative="1">
      <w:start w:val="1"/>
      <w:numFmt w:val="bullet"/>
      <w:lvlText w:val=""/>
      <w:lvlJc w:val="left"/>
      <w:pPr>
        <w:tabs>
          <w:tab w:val="num" w:pos="1656"/>
        </w:tabs>
        <w:ind w:left="1656" w:hanging="360"/>
      </w:pPr>
      <w:rPr>
        <w:rFonts w:ascii="Symbol" w:hAnsi="Symbol" w:hint="default"/>
      </w:rPr>
    </w:lvl>
    <w:lvl w:ilvl="4" w:tplc="04090003" w:tentative="1">
      <w:start w:val="1"/>
      <w:numFmt w:val="bullet"/>
      <w:lvlText w:val="o"/>
      <w:lvlJc w:val="left"/>
      <w:pPr>
        <w:tabs>
          <w:tab w:val="num" w:pos="2376"/>
        </w:tabs>
        <w:ind w:left="2376" w:hanging="360"/>
      </w:pPr>
      <w:rPr>
        <w:rFonts w:ascii="Courier New" w:hAnsi="Courier New" w:cs="Courier New" w:hint="default"/>
      </w:rPr>
    </w:lvl>
    <w:lvl w:ilvl="5" w:tplc="04090005" w:tentative="1">
      <w:start w:val="1"/>
      <w:numFmt w:val="bullet"/>
      <w:lvlText w:val=""/>
      <w:lvlJc w:val="left"/>
      <w:pPr>
        <w:tabs>
          <w:tab w:val="num" w:pos="3096"/>
        </w:tabs>
        <w:ind w:left="3096" w:hanging="360"/>
      </w:pPr>
      <w:rPr>
        <w:rFonts w:ascii="Wingdings" w:hAnsi="Wingdings" w:hint="default"/>
      </w:rPr>
    </w:lvl>
    <w:lvl w:ilvl="6" w:tplc="04090001" w:tentative="1">
      <w:start w:val="1"/>
      <w:numFmt w:val="bullet"/>
      <w:lvlText w:val=""/>
      <w:lvlJc w:val="left"/>
      <w:pPr>
        <w:tabs>
          <w:tab w:val="num" w:pos="3816"/>
        </w:tabs>
        <w:ind w:left="3816" w:hanging="360"/>
      </w:pPr>
      <w:rPr>
        <w:rFonts w:ascii="Symbol" w:hAnsi="Symbol" w:hint="default"/>
      </w:rPr>
    </w:lvl>
    <w:lvl w:ilvl="7" w:tplc="04090003" w:tentative="1">
      <w:start w:val="1"/>
      <w:numFmt w:val="bullet"/>
      <w:lvlText w:val="o"/>
      <w:lvlJc w:val="left"/>
      <w:pPr>
        <w:tabs>
          <w:tab w:val="num" w:pos="4536"/>
        </w:tabs>
        <w:ind w:left="4536" w:hanging="360"/>
      </w:pPr>
      <w:rPr>
        <w:rFonts w:ascii="Courier New" w:hAnsi="Courier New" w:cs="Courier New" w:hint="default"/>
      </w:rPr>
    </w:lvl>
    <w:lvl w:ilvl="8" w:tplc="04090005" w:tentative="1">
      <w:start w:val="1"/>
      <w:numFmt w:val="bullet"/>
      <w:lvlText w:val=""/>
      <w:lvlJc w:val="left"/>
      <w:pPr>
        <w:tabs>
          <w:tab w:val="num" w:pos="5256"/>
        </w:tabs>
        <w:ind w:left="5256" w:hanging="360"/>
      </w:pPr>
      <w:rPr>
        <w:rFonts w:ascii="Wingdings" w:hAnsi="Wingdings" w:hint="default"/>
      </w:rPr>
    </w:lvl>
  </w:abstractNum>
  <w:abstractNum w:abstractNumId="31" w15:restartNumberingAfterBreak="0">
    <w:nsid w:val="59805DEF"/>
    <w:multiLevelType w:val="hybridMultilevel"/>
    <w:tmpl w:val="E110C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757FA8"/>
    <w:multiLevelType w:val="hybridMultilevel"/>
    <w:tmpl w:val="5ED8FD56"/>
    <w:lvl w:ilvl="0" w:tplc="6C38307C">
      <w:start w:val="1"/>
      <w:numFmt w:val="bullet"/>
      <w:lvlText w:val=""/>
      <w:lvlJc w:val="left"/>
      <w:pPr>
        <w:tabs>
          <w:tab w:val="num" w:pos="720"/>
        </w:tabs>
        <w:ind w:left="72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360DE9"/>
    <w:multiLevelType w:val="hybridMultilevel"/>
    <w:tmpl w:val="8F2E5E4E"/>
    <w:lvl w:ilvl="0" w:tplc="6C38307C">
      <w:start w:val="1"/>
      <w:numFmt w:val="bullet"/>
      <w:lvlText w:val=""/>
      <w:lvlJc w:val="left"/>
      <w:pPr>
        <w:tabs>
          <w:tab w:val="num" w:pos="720"/>
        </w:tabs>
        <w:ind w:left="72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646FBC"/>
    <w:multiLevelType w:val="hybridMultilevel"/>
    <w:tmpl w:val="A50A1E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C31199"/>
    <w:multiLevelType w:val="hybridMultilevel"/>
    <w:tmpl w:val="90BE52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7A3837"/>
    <w:multiLevelType w:val="hybridMultilevel"/>
    <w:tmpl w:val="8EB2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501DA7"/>
    <w:multiLevelType w:val="hybridMultilevel"/>
    <w:tmpl w:val="4C8E65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3"/>
  </w:num>
  <w:num w:numId="3">
    <w:abstractNumId w:val="20"/>
  </w:num>
  <w:num w:numId="4">
    <w:abstractNumId w:val="8"/>
  </w:num>
  <w:num w:numId="5">
    <w:abstractNumId w:val="27"/>
  </w:num>
  <w:num w:numId="6">
    <w:abstractNumId w:val="28"/>
  </w:num>
  <w:num w:numId="7">
    <w:abstractNumId w:val="7"/>
  </w:num>
  <w:num w:numId="8">
    <w:abstractNumId w:val="18"/>
  </w:num>
  <w:num w:numId="9">
    <w:abstractNumId w:val="31"/>
  </w:num>
  <w:num w:numId="10">
    <w:abstractNumId w:val="19"/>
  </w:num>
  <w:num w:numId="11">
    <w:abstractNumId w:val="35"/>
  </w:num>
  <w:num w:numId="12">
    <w:abstractNumId w:val="4"/>
  </w:num>
  <w:num w:numId="13">
    <w:abstractNumId w:val="26"/>
  </w:num>
  <w:num w:numId="14">
    <w:abstractNumId w:val="24"/>
  </w:num>
  <w:num w:numId="15">
    <w:abstractNumId w:val="11"/>
  </w:num>
  <w:num w:numId="16">
    <w:abstractNumId w:val="37"/>
  </w:num>
  <w:num w:numId="17">
    <w:abstractNumId w:val="9"/>
  </w:num>
  <w:num w:numId="18">
    <w:abstractNumId w:val="34"/>
  </w:num>
  <w:num w:numId="19">
    <w:abstractNumId w:val="0"/>
  </w:num>
  <w:num w:numId="20">
    <w:abstractNumId w:val="12"/>
  </w:num>
  <w:num w:numId="21">
    <w:abstractNumId w:val="14"/>
  </w:num>
  <w:num w:numId="22">
    <w:abstractNumId w:val="21"/>
  </w:num>
  <w:num w:numId="23">
    <w:abstractNumId w:val="33"/>
  </w:num>
  <w:num w:numId="24">
    <w:abstractNumId w:val="16"/>
  </w:num>
  <w:num w:numId="25">
    <w:abstractNumId w:val="5"/>
  </w:num>
  <w:num w:numId="26">
    <w:abstractNumId w:val="32"/>
  </w:num>
  <w:num w:numId="27">
    <w:abstractNumId w:val="30"/>
  </w:num>
  <w:num w:numId="28">
    <w:abstractNumId w:val="25"/>
  </w:num>
  <w:num w:numId="29">
    <w:abstractNumId w:val="22"/>
  </w:num>
  <w:num w:numId="30">
    <w:abstractNumId w:val="29"/>
  </w:num>
  <w:num w:numId="31">
    <w:abstractNumId w:val="3"/>
  </w:num>
  <w:num w:numId="32">
    <w:abstractNumId w:val="2"/>
  </w:num>
  <w:num w:numId="33">
    <w:abstractNumId w:val="15"/>
  </w:num>
  <w:num w:numId="34">
    <w:abstractNumId w:val="13"/>
  </w:num>
  <w:num w:numId="35">
    <w:abstractNumId w:val="36"/>
  </w:num>
  <w:num w:numId="36">
    <w:abstractNumId w:val="10"/>
  </w:num>
  <w:num w:numId="37">
    <w:abstractNumId w:val="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C0D"/>
    <w:rsid w:val="00001DF7"/>
    <w:rsid w:val="00002F7A"/>
    <w:rsid w:val="000030A5"/>
    <w:rsid w:val="000156A9"/>
    <w:rsid w:val="00016487"/>
    <w:rsid w:val="0003195F"/>
    <w:rsid w:val="0003391C"/>
    <w:rsid w:val="00036C99"/>
    <w:rsid w:val="00041CDC"/>
    <w:rsid w:val="000428BA"/>
    <w:rsid w:val="00063162"/>
    <w:rsid w:val="000638B8"/>
    <w:rsid w:val="00067102"/>
    <w:rsid w:val="00071363"/>
    <w:rsid w:val="00076952"/>
    <w:rsid w:val="00077831"/>
    <w:rsid w:val="00080457"/>
    <w:rsid w:val="000926F7"/>
    <w:rsid w:val="000B6379"/>
    <w:rsid w:val="000B760D"/>
    <w:rsid w:val="000D7013"/>
    <w:rsid w:val="000E135F"/>
    <w:rsid w:val="000E58F9"/>
    <w:rsid w:val="000F21AB"/>
    <w:rsid w:val="0010730C"/>
    <w:rsid w:val="00132DE3"/>
    <w:rsid w:val="00134349"/>
    <w:rsid w:val="00146B8A"/>
    <w:rsid w:val="0015331C"/>
    <w:rsid w:val="00156D2F"/>
    <w:rsid w:val="0015740F"/>
    <w:rsid w:val="00162FAB"/>
    <w:rsid w:val="0017208F"/>
    <w:rsid w:val="00183BA1"/>
    <w:rsid w:val="00184BB4"/>
    <w:rsid w:val="001925BA"/>
    <w:rsid w:val="001B0BB3"/>
    <w:rsid w:val="001C4071"/>
    <w:rsid w:val="001D2F5F"/>
    <w:rsid w:val="001E3A15"/>
    <w:rsid w:val="001F5E08"/>
    <w:rsid w:val="001F7B9A"/>
    <w:rsid w:val="0020488B"/>
    <w:rsid w:val="002073AA"/>
    <w:rsid w:val="00212C12"/>
    <w:rsid w:val="00220C94"/>
    <w:rsid w:val="00221D4B"/>
    <w:rsid w:val="002264CC"/>
    <w:rsid w:val="00242F27"/>
    <w:rsid w:val="00266AE3"/>
    <w:rsid w:val="00270FF2"/>
    <w:rsid w:val="00292548"/>
    <w:rsid w:val="002A0D07"/>
    <w:rsid w:val="002B29BA"/>
    <w:rsid w:val="002E10B1"/>
    <w:rsid w:val="002E14C9"/>
    <w:rsid w:val="002E5F47"/>
    <w:rsid w:val="002E71B3"/>
    <w:rsid w:val="002F0F28"/>
    <w:rsid w:val="00317B46"/>
    <w:rsid w:val="003200BC"/>
    <w:rsid w:val="0032214A"/>
    <w:rsid w:val="00322411"/>
    <w:rsid w:val="0033013F"/>
    <w:rsid w:val="00331A5B"/>
    <w:rsid w:val="00337B89"/>
    <w:rsid w:val="003452B6"/>
    <w:rsid w:val="00345A85"/>
    <w:rsid w:val="00346A4B"/>
    <w:rsid w:val="003508C7"/>
    <w:rsid w:val="003521B8"/>
    <w:rsid w:val="003534F1"/>
    <w:rsid w:val="00364AA2"/>
    <w:rsid w:val="003716B7"/>
    <w:rsid w:val="00377F7C"/>
    <w:rsid w:val="00385C20"/>
    <w:rsid w:val="0039464C"/>
    <w:rsid w:val="003A3381"/>
    <w:rsid w:val="003B1A1B"/>
    <w:rsid w:val="003B3086"/>
    <w:rsid w:val="003B59B5"/>
    <w:rsid w:val="003B633F"/>
    <w:rsid w:val="003D5BF5"/>
    <w:rsid w:val="003E0570"/>
    <w:rsid w:val="003F16D6"/>
    <w:rsid w:val="004108B2"/>
    <w:rsid w:val="004173D2"/>
    <w:rsid w:val="00422968"/>
    <w:rsid w:val="0042787E"/>
    <w:rsid w:val="00435EEF"/>
    <w:rsid w:val="004549D7"/>
    <w:rsid w:val="00462D18"/>
    <w:rsid w:val="00484CC9"/>
    <w:rsid w:val="004A7C35"/>
    <w:rsid w:val="004C16FA"/>
    <w:rsid w:val="004C35BD"/>
    <w:rsid w:val="004D512F"/>
    <w:rsid w:val="004E4AA3"/>
    <w:rsid w:val="004E4CAF"/>
    <w:rsid w:val="004F38BA"/>
    <w:rsid w:val="005021D9"/>
    <w:rsid w:val="00516F0D"/>
    <w:rsid w:val="005205A9"/>
    <w:rsid w:val="00540BD2"/>
    <w:rsid w:val="00540DB8"/>
    <w:rsid w:val="005478FD"/>
    <w:rsid w:val="005606A7"/>
    <w:rsid w:val="0056224D"/>
    <w:rsid w:val="00574B61"/>
    <w:rsid w:val="005763F1"/>
    <w:rsid w:val="00583951"/>
    <w:rsid w:val="00590F69"/>
    <w:rsid w:val="00596489"/>
    <w:rsid w:val="005A2311"/>
    <w:rsid w:val="005A2A1E"/>
    <w:rsid w:val="005B2666"/>
    <w:rsid w:val="005B48FC"/>
    <w:rsid w:val="005D13C7"/>
    <w:rsid w:val="005D38E2"/>
    <w:rsid w:val="00607774"/>
    <w:rsid w:val="006242DB"/>
    <w:rsid w:val="006418FF"/>
    <w:rsid w:val="006576A3"/>
    <w:rsid w:val="00661653"/>
    <w:rsid w:val="006714EB"/>
    <w:rsid w:val="00674BEB"/>
    <w:rsid w:val="006842FF"/>
    <w:rsid w:val="006845C8"/>
    <w:rsid w:val="0069166D"/>
    <w:rsid w:val="006C3F83"/>
    <w:rsid w:val="006C6562"/>
    <w:rsid w:val="006D1187"/>
    <w:rsid w:val="006D5F76"/>
    <w:rsid w:val="006E542F"/>
    <w:rsid w:val="006F2F17"/>
    <w:rsid w:val="0070218B"/>
    <w:rsid w:val="00706B32"/>
    <w:rsid w:val="0071474A"/>
    <w:rsid w:val="007414A7"/>
    <w:rsid w:val="00751F3B"/>
    <w:rsid w:val="00756C02"/>
    <w:rsid w:val="00773B32"/>
    <w:rsid w:val="00775CBB"/>
    <w:rsid w:val="007A2C11"/>
    <w:rsid w:val="007B7CB4"/>
    <w:rsid w:val="007C443C"/>
    <w:rsid w:val="007C59DE"/>
    <w:rsid w:val="007F6028"/>
    <w:rsid w:val="008243E9"/>
    <w:rsid w:val="0082699A"/>
    <w:rsid w:val="00843010"/>
    <w:rsid w:val="00847C50"/>
    <w:rsid w:val="00854E13"/>
    <w:rsid w:val="00873C0D"/>
    <w:rsid w:val="008A3A83"/>
    <w:rsid w:val="008A3D0C"/>
    <w:rsid w:val="008B1F5F"/>
    <w:rsid w:val="008B4C8D"/>
    <w:rsid w:val="008C3EA3"/>
    <w:rsid w:val="008D0EC2"/>
    <w:rsid w:val="008D45A7"/>
    <w:rsid w:val="008D62BB"/>
    <w:rsid w:val="008E334D"/>
    <w:rsid w:val="008E6B18"/>
    <w:rsid w:val="00903311"/>
    <w:rsid w:val="009056B8"/>
    <w:rsid w:val="009141FF"/>
    <w:rsid w:val="00917669"/>
    <w:rsid w:val="00925E1E"/>
    <w:rsid w:val="009363E1"/>
    <w:rsid w:val="00936DB3"/>
    <w:rsid w:val="00961507"/>
    <w:rsid w:val="009678C9"/>
    <w:rsid w:val="00985B68"/>
    <w:rsid w:val="009A0F80"/>
    <w:rsid w:val="009B02AD"/>
    <w:rsid w:val="009D60A5"/>
    <w:rsid w:val="009E073C"/>
    <w:rsid w:val="009F028F"/>
    <w:rsid w:val="009F217F"/>
    <w:rsid w:val="009F2BBB"/>
    <w:rsid w:val="009F3569"/>
    <w:rsid w:val="00A00951"/>
    <w:rsid w:val="00A00D60"/>
    <w:rsid w:val="00A11625"/>
    <w:rsid w:val="00A15312"/>
    <w:rsid w:val="00A242E0"/>
    <w:rsid w:val="00A36368"/>
    <w:rsid w:val="00A579F6"/>
    <w:rsid w:val="00A65766"/>
    <w:rsid w:val="00A671D3"/>
    <w:rsid w:val="00A76F7C"/>
    <w:rsid w:val="00A95987"/>
    <w:rsid w:val="00A96553"/>
    <w:rsid w:val="00A96938"/>
    <w:rsid w:val="00A978F6"/>
    <w:rsid w:val="00AA4420"/>
    <w:rsid w:val="00AC71EF"/>
    <w:rsid w:val="00AD1A0D"/>
    <w:rsid w:val="00AE7E4B"/>
    <w:rsid w:val="00AF6829"/>
    <w:rsid w:val="00B0212E"/>
    <w:rsid w:val="00B12010"/>
    <w:rsid w:val="00B222EB"/>
    <w:rsid w:val="00B26431"/>
    <w:rsid w:val="00B30E55"/>
    <w:rsid w:val="00B32DE1"/>
    <w:rsid w:val="00B60316"/>
    <w:rsid w:val="00B631B6"/>
    <w:rsid w:val="00B753EB"/>
    <w:rsid w:val="00B767BE"/>
    <w:rsid w:val="00B842BE"/>
    <w:rsid w:val="00B86570"/>
    <w:rsid w:val="00BB0B5D"/>
    <w:rsid w:val="00BD437C"/>
    <w:rsid w:val="00BD7952"/>
    <w:rsid w:val="00BE100D"/>
    <w:rsid w:val="00BE3EC1"/>
    <w:rsid w:val="00BF2CF5"/>
    <w:rsid w:val="00BF300C"/>
    <w:rsid w:val="00BF78A9"/>
    <w:rsid w:val="00BF7ACA"/>
    <w:rsid w:val="00C0100B"/>
    <w:rsid w:val="00C25B8A"/>
    <w:rsid w:val="00C33AB3"/>
    <w:rsid w:val="00C4435C"/>
    <w:rsid w:val="00C702BF"/>
    <w:rsid w:val="00C91A7D"/>
    <w:rsid w:val="00CA3CF9"/>
    <w:rsid w:val="00D21423"/>
    <w:rsid w:val="00D22346"/>
    <w:rsid w:val="00D27D0A"/>
    <w:rsid w:val="00D409B6"/>
    <w:rsid w:val="00D43389"/>
    <w:rsid w:val="00D50563"/>
    <w:rsid w:val="00D5533B"/>
    <w:rsid w:val="00D66959"/>
    <w:rsid w:val="00D7570C"/>
    <w:rsid w:val="00D75A0A"/>
    <w:rsid w:val="00D917F5"/>
    <w:rsid w:val="00DA05FD"/>
    <w:rsid w:val="00DA39C0"/>
    <w:rsid w:val="00DD23A9"/>
    <w:rsid w:val="00DD322D"/>
    <w:rsid w:val="00DF1FFE"/>
    <w:rsid w:val="00DF2C6F"/>
    <w:rsid w:val="00E055E2"/>
    <w:rsid w:val="00E22AB9"/>
    <w:rsid w:val="00E27397"/>
    <w:rsid w:val="00E3779C"/>
    <w:rsid w:val="00E53494"/>
    <w:rsid w:val="00E60B57"/>
    <w:rsid w:val="00E612E1"/>
    <w:rsid w:val="00E65A42"/>
    <w:rsid w:val="00E7558A"/>
    <w:rsid w:val="00EC6879"/>
    <w:rsid w:val="00EC7B0A"/>
    <w:rsid w:val="00EF4111"/>
    <w:rsid w:val="00EF5DF7"/>
    <w:rsid w:val="00F11D5C"/>
    <w:rsid w:val="00F15543"/>
    <w:rsid w:val="00F31DB6"/>
    <w:rsid w:val="00F355A4"/>
    <w:rsid w:val="00F3672C"/>
    <w:rsid w:val="00F47C94"/>
    <w:rsid w:val="00F63667"/>
    <w:rsid w:val="00F63858"/>
    <w:rsid w:val="00F700E4"/>
    <w:rsid w:val="00F718B4"/>
    <w:rsid w:val="00F75A84"/>
    <w:rsid w:val="00F85852"/>
    <w:rsid w:val="00F85C3B"/>
    <w:rsid w:val="00F90ECF"/>
    <w:rsid w:val="00F91D02"/>
    <w:rsid w:val="00F94570"/>
    <w:rsid w:val="00F97452"/>
    <w:rsid w:val="00FA5A85"/>
    <w:rsid w:val="00FB33E9"/>
    <w:rsid w:val="00FB501C"/>
    <w:rsid w:val="00FC04E2"/>
    <w:rsid w:val="00FD7123"/>
    <w:rsid w:val="00FE3AF0"/>
    <w:rsid w:val="00FE5F33"/>
    <w:rsid w:val="00FF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A7563F"/>
  <w15:chartTrackingRefBased/>
  <w15:docId w15:val="{B3FA7595-F746-46B0-95ED-53A6016D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b/>
      <w:bC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rPr>
  </w:style>
  <w:style w:type="paragraph" w:styleId="BodyText2">
    <w:name w:val="Body Text 2"/>
    <w:basedOn w:val="Normal"/>
    <w:semiHidden/>
    <w:rPr>
      <w:sz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NormalWeb">
    <w:name w:val="Normal (Web)"/>
    <w:basedOn w:val="Normal"/>
    <w:semiHidden/>
    <w:pPr>
      <w:shd w:val="clear" w:color="auto" w:fill="FFFFFF"/>
      <w:spacing w:before="100" w:beforeAutospacing="1" w:after="100" w:afterAutospacing="1"/>
    </w:pPr>
    <w:rPr>
      <w:rFonts w:ascii="Verdana" w:hAnsi="Verdana"/>
      <w:color w:val="000000"/>
      <w:sz w:val="20"/>
      <w:szCs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customStyle="1" w:styleId="style59">
    <w:name w:val="style59"/>
    <w:basedOn w:val="DefaultParagraphFont"/>
  </w:style>
  <w:style w:type="paragraph" w:customStyle="1" w:styleId="style18">
    <w:name w:val="style18"/>
    <w:basedOn w:val="Normal"/>
    <w:pPr>
      <w:spacing w:before="100" w:beforeAutospacing="1" w:after="100" w:afterAutospacing="1"/>
    </w:pPr>
  </w:style>
  <w:style w:type="paragraph" w:customStyle="1" w:styleId="style71">
    <w:name w:val="style71"/>
    <w:basedOn w:val="Normal"/>
    <w:pPr>
      <w:spacing w:before="100" w:beforeAutospacing="1" w:after="100" w:afterAutospacing="1"/>
    </w:pPr>
  </w:style>
  <w:style w:type="paragraph" w:customStyle="1" w:styleId="style60">
    <w:name w:val="style60"/>
    <w:basedOn w:val="Normal"/>
    <w:pPr>
      <w:spacing w:before="100" w:beforeAutospacing="1" w:after="100" w:afterAutospacing="1"/>
    </w:pPr>
  </w:style>
  <w:style w:type="character" w:customStyle="1" w:styleId="FooterChar">
    <w:name w:val="Footer Char"/>
    <w:link w:val="Footer"/>
    <w:uiPriority w:val="99"/>
    <w:rsid w:val="00BD7952"/>
    <w:rPr>
      <w:sz w:val="24"/>
      <w:szCs w:val="24"/>
    </w:rPr>
  </w:style>
  <w:style w:type="paragraph" w:styleId="ListParagraph">
    <w:name w:val="List Paragraph"/>
    <w:basedOn w:val="Normal"/>
    <w:uiPriority w:val="34"/>
    <w:qFormat/>
    <w:rsid w:val="002E71B3"/>
    <w:pPr>
      <w:ind w:left="720"/>
    </w:pPr>
  </w:style>
  <w:style w:type="table" w:styleId="TableGrid">
    <w:name w:val="Table Grid"/>
    <w:basedOn w:val="TableNormal"/>
    <w:uiPriority w:val="59"/>
    <w:rsid w:val="00F71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17B4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17B4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5717">
      <w:bodyDiv w:val="1"/>
      <w:marLeft w:val="0"/>
      <w:marRight w:val="0"/>
      <w:marTop w:val="0"/>
      <w:marBottom w:val="0"/>
      <w:divBdr>
        <w:top w:val="none" w:sz="0" w:space="0" w:color="auto"/>
        <w:left w:val="none" w:sz="0" w:space="0" w:color="auto"/>
        <w:bottom w:val="none" w:sz="0" w:space="0" w:color="auto"/>
        <w:right w:val="none" w:sz="0" w:space="0" w:color="auto"/>
      </w:divBdr>
    </w:div>
    <w:div w:id="171337988">
      <w:bodyDiv w:val="1"/>
      <w:marLeft w:val="0"/>
      <w:marRight w:val="0"/>
      <w:marTop w:val="0"/>
      <w:marBottom w:val="0"/>
      <w:divBdr>
        <w:top w:val="none" w:sz="0" w:space="0" w:color="auto"/>
        <w:left w:val="none" w:sz="0" w:space="0" w:color="auto"/>
        <w:bottom w:val="none" w:sz="0" w:space="0" w:color="auto"/>
        <w:right w:val="none" w:sz="0" w:space="0" w:color="auto"/>
      </w:divBdr>
    </w:div>
    <w:div w:id="227376282">
      <w:bodyDiv w:val="1"/>
      <w:marLeft w:val="0"/>
      <w:marRight w:val="0"/>
      <w:marTop w:val="0"/>
      <w:marBottom w:val="0"/>
      <w:divBdr>
        <w:top w:val="none" w:sz="0" w:space="0" w:color="auto"/>
        <w:left w:val="none" w:sz="0" w:space="0" w:color="auto"/>
        <w:bottom w:val="none" w:sz="0" w:space="0" w:color="auto"/>
        <w:right w:val="none" w:sz="0" w:space="0" w:color="auto"/>
      </w:divBdr>
    </w:div>
    <w:div w:id="179031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4A81D-C266-42C4-AB37-240EC08A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Minnesota Coalition for Battered Women</vt:lpstr>
    </vt:vector>
  </TitlesOfParts>
  <Company>Hewlett-Packard Company</Company>
  <LinksUpToDate>false</LinksUpToDate>
  <CharactersWithSpaces>11990</CharactersWithSpaces>
  <SharedDoc>false</SharedDoc>
  <HLinks>
    <vt:vector size="522" baseType="variant">
      <vt:variant>
        <vt:i4>5570586</vt:i4>
      </vt:variant>
      <vt:variant>
        <vt:i4>264</vt:i4>
      </vt:variant>
      <vt:variant>
        <vt:i4>0</vt:i4>
      </vt:variant>
      <vt:variant>
        <vt:i4>5</vt:i4>
      </vt:variant>
      <vt:variant>
        <vt:lpwstr>http://minnesota.hometownlocator.com/mn/yellow-medicine/</vt:lpwstr>
      </vt:variant>
      <vt:variant>
        <vt:lpwstr/>
      </vt:variant>
      <vt:variant>
        <vt:i4>6357051</vt:i4>
      </vt:variant>
      <vt:variant>
        <vt:i4>261</vt:i4>
      </vt:variant>
      <vt:variant>
        <vt:i4>0</vt:i4>
      </vt:variant>
      <vt:variant>
        <vt:i4>5</vt:i4>
      </vt:variant>
      <vt:variant>
        <vt:lpwstr>http://minnesota.hometownlocator.com/mn/wright/</vt:lpwstr>
      </vt:variant>
      <vt:variant>
        <vt:lpwstr/>
      </vt:variant>
      <vt:variant>
        <vt:i4>6750266</vt:i4>
      </vt:variant>
      <vt:variant>
        <vt:i4>258</vt:i4>
      </vt:variant>
      <vt:variant>
        <vt:i4>0</vt:i4>
      </vt:variant>
      <vt:variant>
        <vt:i4>5</vt:i4>
      </vt:variant>
      <vt:variant>
        <vt:lpwstr>http://minnesota.hometownlocator.com/mn/winona/</vt:lpwstr>
      </vt:variant>
      <vt:variant>
        <vt:lpwstr/>
      </vt:variant>
      <vt:variant>
        <vt:i4>7077951</vt:i4>
      </vt:variant>
      <vt:variant>
        <vt:i4>255</vt:i4>
      </vt:variant>
      <vt:variant>
        <vt:i4>0</vt:i4>
      </vt:variant>
      <vt:variant>
        <vt:i4>5</vt:i4>
      </vt:variant>
      <vt:variant>
        <vt:lpwstr>http://minnesota.hometownlocator.com/mn/wilkin/</vt:lpwstr>
      </vt:variant>
      <vt:variant>
        <vt:lpwstr/>
      </vt:variant>
      <vt:variant>
        <vt:i4>1507393</vt:i4>
      </vt:variant>
      <vt:variant>
        <vt:i4>252</vt:i4>
      </vt:variant>
      <vt:variant>
        <vt:i4>0</vt:i4>
      </vt:variant>
      <vt:variant>
        <vt:i4>5</vt:i4>
      </vt:variant>
      <vt:variant>
        <vt:lpwstr>http://minnesota.hometownlocator.com/mn/watonwan/</vt:lpwstr>
      </vt:variant>
      <vt:variant>
        <vt:lpwstr/>
      </vt:variant>
      <vt:variant>
        <vt:i4>8192040</vt:i4>
      </vt:variant>
      <vt:variant>
        <vt:i4>249</vt:i4>
      </vt:variant>
      <vt:variant>
        <vt:i4>0</vt:i4>
      </vt:variant>
      <vt:variant>
        <vt:i4>5</vt:i4>
      </vt:variant>
      <vt:variant>
        <vt:lpwstr>http://minnesota.hometownlocator.com/mn/washington/</vt:lpwstr>
      </vt:variant>
      <vt:variant>
        <vt:lpwstr/>
      </vt:variant>
      <vt:variant>
        <vt:i4>6619178</vt:i4>
      </vt:variant>
      <vt:variant>
        <vt:i4>246</vt:i4>
      </vt:variant>
      <vt:variant>
        <vt:i4>0</vt:i4>
      </vt:variant>
      <vt:variant>
        <vt:i4>5</vt:i4>
      </vt:variant>
      <vt:variant>
        <vt:lpwstr>http://minnesota.hometownlocator.com/mn/waseca/</vt:lpwstr>
      </vt:variant>
      <vt:variant>
        <vt:lpwstr/>
      </vt:variant>
      <vt:variant>
        <vt:i4>6619184</vt:i4>
      </vt:variant>
      <vt:variant>
        <vt:i4>243</vt:i4>
      </vt:variant>
      <vt:variant>
        <vt:i4>0</vt:i4>
      </vt:variant>
      <vt:variant>
        <vt:i4>5</vt:i4>
      </vt:variant>
      <vt:variant>
        <vt:lpwstr>http://minnesota.hometownlocator.com/mn/wadena/</vt:lpwstr>
      </vt:variant>
      <vt:variant>
        <vt:lpwstr/>
      </vt:variant>
      <vt:variant>
        <vt:i4>4653130</vt:i4>
      </vt:variant>
      <vt:variant>
        <vt:i4>240</vt:i4>
      </vt:variant>
      <vt:variant>
        <vt:i4>0</vt:i4>
      </vt:variant>
      <vt:variant>
        <vt:i4>5</vt:i4>
      </vt:variant>
      <vt:variant>
        <vt:lpwstr>http://minnesota.hometownlocator.com/mn/wabasha/</vt:lpwstr>
      </vt:variant>
      <vt:variant>
        <vt:lpwstr/>
      </vt:variant>
      <vt:variant>
        <vt:i4>1245262</vt:i4>
      </vt:variant>
      <vt:variant>
        <vt:i4>237</vt:i4>
      </vt:variant>
      <vt:variant>
        <vt:i4>0</vt:i4>
      </vt:variant>
      <vt:variant>
        <vt:i4>5</vt:i4>
      </vt:variant>
      <vt:variant>
        <vt:lpwstr>http://minnesota.hometownlocator.com/mn/traverse/</vt:lpwstr>
      </vt:variant>
      <vt:variant>
        <vt:lpwstr/>
      </vt:variant>
      <vt:variant>
        <vt:i4>720989</vt:i4>
      </vt:variant>
      <vt:variant>
        <vt:i4>234</vt:i4>
      </vt:variant>
      <vt:variant>
        <vt:i4>0</vt:i4>
      </vt:variant>
      <vt:variant>
        <vt:i4>5</vt:i4>
      </vt:variant>
      <vt:variant>
        <vt:lpwstr>http://minnesota.hometownlocator.com/mn/todd/</vt:lpwstr>
      </vt:variant>
      <vt:variant>
        <vt:lpwstr/>
      </vt:variant>
      <vt:variant>
        <vt:i4>4063267</vt:i4>
      </vt:variant>
      <vt:variant>
        <vt:i4>231</vt:i4>
      </vt:variant>
      <vt:variant>
        <vt:i4>0</vt:i4>
      </vt:variant>
      <vt:variant>
        <vt:i4>5</vt:i4>
      </vt:variant>
      <vt:variant>
        <vt:lpwstr>http://minnesota.hometownlocator.com/mn/swift/</vt:lpwstr>
      </vt:variant>
      <vt:variant>
        <vt:lpwstr/>
      </vt:variant>
      <vt:variant>
        <vt:i4>4390989</vt:i4>
      </vt:variant>
      <vt:variant>
        <vt:i4>228</vt:i4>
      </vt:variant>
      <vt:variant>
        <vt:i4>0</vt:i4>
      </vt:variant>
      <vt:variant>
        <vt:i4>5</vt:i4>
      </vt:variant>
      <vt:variant>
        <vt:lpwstr>http://minnesota.hometownlocator.com/mn/stevens/</vt:lpwstr>
      </vt:variant>
      <vt:variant>
        <vt:lpwstr/>
      </vt:variant>
      <vt:variant>
        <vt:i4>7602231</vt:i4>
      </vt:variant>
      <vt:variant>
        <vt:i4>225</vt:i4>
      </vt:variant>
      <vt:variant>
        <vt:i4>0</vt:i4>
      </vt:variant>
      <vt:variant>
        <vt:i4>5</vt:i4>
      </vt:variant>
      <vt:variant>
        <vt:lpwstr>http://minnesota.hometownlocator.com/mn/steele/</vt:lpwstr>
      </vt:variant>
      <vt:variant>
        <vt:lpwstr/>
      </vt:variant>
      <vt:variant>
        <vt:i4>5505114</vt:i4>
      </vt:variant>
      <vt:variant>
        <vt:i4>222</vt:i4>
      </vt:variant>
      <vt:variant>
        <vt:i4>0</vt:i4>
      </vt:variant>
      <vt:variant>
        <vt:i4>5</vt:i4>
      </vt:variant>
      <vt:variant>
        <vt:lpwstr>http://minnesota.hometownlocator.com/mn/stearns/</vt:lpwstr>
      </vt:variant>
      <vt:variant>
        <vt:lpwstr/>
      </vt:variant>
      <vt:variant>
        <vt:i4>7340154</vt:i4>
      </vt:variant>
      <vt:variant>
        <vt:i4>219</vt:i4>
      </vt:variant>
      <vt:variant>
        <vt:i4>0</vt:i4>
      </vt:variant>
      <vt:variant>
        <vt:i4>5</vt:i4>
      </vt:variant>
      <vt:variant>
        <vt:lpwstr>http://minnesota.hometownlocator.com/mn/st.-louis/</vt:lpwstr>
      </vt:variant>
      <vt:variant>
        <vt:lpwstr/>
      </vt:variant>
      <vt:variant>
        <vt:i4>8126521</vt:i4>
      </vt:variant>
      <vt:variant>
        <vt:i4>216</vt:i4>
      </vt:variant>
      <vt:variant>
        <vt:i4>0</vt:i4>
      </vt:variant>
      <vt:variant>
        <vt:i4>5</vt:i4>
      </vt:variant>
      <vt:variant>
        <vt:lpwstr>http://minnesota.hometownlocator.com/mn/sibley/</vt:lpwstr>
      </vt:variant>
      <vt:variant>
        <vt:lpwstr/>
      </vt:variant>
      <vt:variant>
        <vt:i4>3014702</vt:i4>
      </vt:variant>
      <vt:variant>
        <vt:i4>213</vt:i4>
      </vt:variant>
      <vt:variant>
        <vt:i4>0</vt:i4>
      </vt:variant>
      <vt:variant>
        <vt:i4>5</vt:i4>
      </vt:variant>
      <vt:variant>
        <vt:lpwstr>http://minnesota.hometownlocator.com/mn/sherburne/</vt:lpwstr>
      </vt:variant>
      <vt:variant>
        <vt:lpwstr/>
      </vt:variant>
      <vt:variant>
        <vt:i4>3670053</vt:i4>
      </vt:variant>
      <vt:variant>
        <vt:i4>210</vt:i4>
      </vt:variant>
      <vt:variant>
        <vt:i4>0</vt:i4>
      </vt:variant>
      <vt:variant>
        <vt:i4>5</vt:i4>
      </vt:variant>
      <vt:variant>
        <vt:lpwstr>http://minnesota.hometownlocator.com/mn/scott/</vt:lpwstr>
      </vt:variant>
      <vt:variant>
        <vt:lpwstr/>
      </vt:variant>
      <vt:variant>
        <vt:i4>8323117</vt:i4>
      </vt:variant>
      <vt:variant>
        <vt:i4>207</vt:i4>
      </vt:variant>
      <vt:variant>
        <vt:i4>0</vt:i4>
      </vt:variant>
      <vt:variant>
        <vt:i4>5</vt:i4>
      </vt:variant>
      <vt:variant>
        <vt:lpwstr>http://minnesota.hometownlocator.com/mn/roseau/</vt:lpwstr>
      </vt:variant>
      <vt:variant>
        <vt:lpwstr/>
      </vt:variant>
      <vt:variant>
        <vt:i4>262236</vt:i4>
      </vt:variant>
      <vt:variant>
        <vt:i4>204</vt:i4>
      </vt:variant>
      <vt:variant>
        <vt:i4>0</vt:i4>
      </vt:variant>
      <vt:variant>
        <vt:i4>5</vt:i4>
      </vt:variant>
      <vt:variant>
        <vt:lpwstr>http://minnesota.hometownlocator.com/mn/rock/</vt:lpwstr>
      </vt:variant>
      <vt:variant>
        <vt:lpwstr/>
      </vt:variant>
      <vt:variant>
        <vt:i4>786524</vt:i4>
      </vt:variant>
      <vt:variant>
        <vt:i4>201</vt:i4>
      </vt:variant>
      <vt:variant>
        <vt:i4>0</vt:i4>
      </vt:variant>
      <vt:variant>
        <vt:i4>5</vt:i4>
      </vt:variant>
      <vt:variant>
        <vt:lpwstr>http://minnesota.hometownlocator.com/mn/rice/</vt:lpwstr>
      </vt:variant>
      <vt:variant>
        <vt:lpwstr/>
      </vt:variant>
      <vt:variant>
        <vt:i4>1704020</vt:i4>
      </vt:variant>
      <vt:variant>
        <vt:i4>198</vt:i4>
      </vt:variant>
      <vt:variant>
        <vt:i4>0</vt:i4>
      </vt:variant>
      <vt:variant>
        <vt:i4>5</vt:i4>
      </vt:variant>
      <vt:variant>
        <vt:lpwstr>http://minnesota.hometownlocator.com/mn/renville/</vt:lpwstr>
      </vt:variant>
      <vt:variant>
        <vt:lpwstr/>
      </vt:variant>
      <vt:variant>
        <vt:i4>5374032</vt:i4>
      </vt:variant>
      <vt:variant>
        <vt:i4>195</vt:i4>
      </vt:variant>
      <vt:variant>
        <vt:i4>0</vt:i4>
      </vt:variant>
      <vt:variant>
        <vt:i4>5</vt:i4>
      </vt:variant>
      <vt:variant>
        <vt:lpwstr>http://minnesota.hometownlocator.com/mn/redwood/</vt:lpwstr>
      </vt:variant>
      <vt:variant>
        <vt:lpwstr/>
      </vt:variant>
      <vt:variant>
        <vt:i4>4980828</vt:i4>
      </vt:variant>
      <vt:variant>
        <vt:i4>192</vt:i4>
      </vt:variant>
      <vt:variant>
        <vt:i4>0</vt:i4>
      </vt:variant>
      <vt:variant>
        <vt:i4>5</vt:i4>
      </vt:variant>
      <vt:variant>
        <vt:lpwstr>http://minnesota.hometownlocator.com/mn/red-lake/</vt:lpwstr>
      </vt:variant>
      <vt:variant>
        <vt:lpwstr/>
      </vt:variant>
      <vt:variant>
        <vt:i4>7012407</vt:i4>
      </vt:variant>
      <vt:variant>
        <vt:i4>189</vt:i4>
      </vt:variant>
      <vt:variant>
        <vt:i4>0</vt:i4>
      </vt:variant>
      <vt:variant>
        <vt:i4>5</vt:i4>
      </vt:variant>
      <vt:variant>
        <vt:lpwstr>http://minnesota.hometownlocator.com/mn/ramsey/</vt:lpwstr>
      </vt:variant>
      <vt:variant>
        <vt:lpwstr/>
      </vt:variant>
      <vt:variant>
        <vt:i4>655437</vt:i4>
      </vt:variant>
      <vt:variant>
        <vt:i4>186</vt:i4>
      </vt:variant>
      <vt:variant>
        <vt:i4>0</vt:i4>
      </vt:variant>
      <vt:variant>
        <vt:i4>5</vt:i4>
      </vt:variant>
      <vt:variant>
        <vt:lpwstr>http://minnesota.hometownlocator.com/mn/pope/</vt:lpwstr>
      </vt:variant>
      <vt:variant>
        <vt:lpwstr/>
      </vt:variant>
      <vt:variant>
        <vt:i4>262225</vt:i4>
      </vt:variant>
      <vt:variant>
        <vt:i4>183</vt:i4>
      </vt:variant>
      <vt:variant>
        <vt:i4>0</vt:i4>
      </vt:variant>
      <vt:variant>
        <vt:i4>5</vt:i4>
      </vt:variant>
      <vt:variant>
        <vt:lpwstr>http://minnesota.hometownlocator.com/mn/polk/</vt:lpwstr>
      </vt:variant>
      <vt:variant>
        <vt:lpwstr/>
      </vt:variant>
      <vt:variant>
        <vt:i4>3735604</vt:i4>
      </vt:variant>
      <vt:variant>
        <vt:i4>180</vt:i4>
      </vt:variant>
      <vt:variant>
        <vt:i4>0</vt:i4>
      </vt:variant>
      <vt:variant>
        <vt:i4>5</vt:i4>
      </vt:variant>
      <vt:variant>
        <vt:lpwstr>http://minnesota.hometownlocator.com/mn/pipestone/</vt:lpwstr>
      </vt:variant>
      <vt:variant>
        <vt:lpwstr/>
      </vt:variant>
      <vt:variant>
        <vt:i4>786515</vt:i4>
      </vt:variant>
      <vt:variant>
        <vt:i4>177</vt:i4>
      </vt:variant>
      <vt:variant>
        <vt:i4>0</vt:i4>
      </vt:variant>
      <vt:variant>
        <vt:i4>5</vt:i4>
      </vt:variant>
      <vt:variant>
        <vt:lpwstr>http://minnesota.hometownlocator.com/mn/pine/</vt:lpwstr>
      </vt:variant>
      <vt:variant>
        <vt:lpwstr/>
      </vt:variant>
      <vt:variant>
        <vt:i4>8323122</vt:i4>
      </vt:variant>
      <vt:variant>
        <vt:i4>174</vt:i4>
      </vt:variant>
      <vt:variant>
        <vt:i4>0</vt:i4>
      </vt:variant>
      <vt:variant>
        <vt:i4>5</vt:i4>
      </vt:variant>
      <vt:variant>
        <vt:lpwstr>http://minnesota.hometownlocator.com/mn/pennington/</vt:lpwstr>
      </vt:variant>
      <vt:variant>
        <vt:lpwstr/>
      </vt:variant>
      <vt:variant>
        <vt:i4>3211321</vt:i4>
      </vt:variant>
      <vt:variant>
        <vt:i4>171</vt:i4>
      </vt:variant>
      <vt:variant>
        <vt:i4>0</vt:i4>
      </vt:variant>
      <vt:variant>
        <vt:i4>5</vt:i4>
      </vt:variant>
      <vt:variant>
        <vt:lpwstr>http://minnesota.hometownlocator.com/mn/otter-tail/</vt:lpwstr>
      </vt:variant>
      <vt:variant>
        <vt:lpwstr/>
      </vt:variant>
      <vt:variant>
        <vt:i4>5570655</vt:i4>
      </vt:variant>
      <vt:variant>
        <vt:i4>168</vt:i4>
      </vt:variant>
      <vt:variant>
        <vt:i4>0</vt:i4>
      </vt:variant>
      <vt:variant>
        <vt:i4>5</vt:i4>
      </vt:variant>
      <vt:variant>
        <vt:lpwstr>http://minnesota.hometownlocator.com/mn/olmsted/</vt:lpwstr>
      </vt:variant>
      <vt:variant>
        <vt:lpwstr/>
      </vt:variant>
      <vt:variant>
        <vt:i4>7077936</vt:i4>
      </vt:variant>
      <vt:variant>
        <vt:i4>165</vt:i4>
      </vt:variant>
      <vt:variant>
        <vt:i4>0</vt:i4>
      </vt:variant>
      <vt:variant>
        <vt:i4>5</vt:i4>
      </vt:variant>
      <vt:variant>
        <vt:lpwstr>http://minnesota.hometownlocator.com/mn/norman/</vt:lpwstr>
      </vt:variant>
      <vt:variant>
        <vt:lpwstr/>
      </vt:variant>
      <vt:variant>
        <vt:i4>7340068</vt:i4>
      </vt:variant>
      <vt:variant>
        <vt:i4>162</vt:i4>
      </vt:variant>
      <vt:variant>
        <vt:i4>0</vt:i4>
      </vt:variant>
      <vt:variant>
        <vt:i4>5</vt:i4>
      </vt:variant>
      <vt:variant>
        <vt:lpwstr>http://minnesota.hometownlocator.com/mn/nobles/</vt:lpwstr>
      </vt:variant>
      <vt:variant>
        <vt:lpwstr/>
      </vt:variant>
      <vt:variant>
        <vt:i4>1966153</vt:i4>
      </vt:variant>
      <vt:variant>
        <vt:i4>159</vt:i4>
      </vt:variant>
      <vt:variant>
        <vt:i4>0</vt:i4>
      </vt:variant>
      <vt:variant>
        <vt:i4>5</vt:i4>
      </vt:variant>
      <vt:variant>
        <vt:lpwstr>http://minnesota.hometownlocator.com/mn/nicollet/</vt:lpwstr>
      </vt:variant>
      <vt:variant>
        <vt:lpwstr/>
      </vt:variant>
      <vt:variant>
        <vt:i4>8257587</vt:i4>
      </vt:variant>
      <vt:variant>
        <vt:i4>156</vt:i4>
      </vt:variant>
      <vt:variant>
        <vt:i4>0</vt:i4>
      </vt:variant>
      <vt:variant>
        <vt:i4>5</vt:i4>
      </vt:variant>
      <vt:variant>
        <vt:lpwstr>http://minnesota.hometownlocator.com/mn/murray/</vt:lpwstr>
      </vt:variant>
      <vt:variant>
        <vt:lpwstr/>
      </vt:variant>
      <vt:variant>
        <vt:i4>2424869</vt:i4>
      </vt:variant>
      <vt:variant>
        <vt:i4>153</vt:i4>
      </vt:variant>
      <vt:variant>
        <vt:i4>0</vt:i4>
      </vt:variant>
      <vt:variant>
        <vt:i4>5</vt:i4>
      </vt:variant>
      <vt:variant>
        <vt:lpwstr>http://minnesota.hometownlocator.com/mn/mower/</vt:lpwstr>
      </vt:variant>
      <vt:variant>
        <vt:lpwstr/>
      </vt:variant>
      <vt:variant>
        <vt:i4>84</vt:i4>
      </vt:variant>
      <vt:variant>
        <vt:i4>150</vt:i4>
      </vt:variant>
      <vt:variant>
        <vt:i4>0</vt:i4>
      </vt:variant>
      <vt:variant>
        <vt:i4>5</vt:i4>
      </vt:variant>
      <vt:variant>
        <vt:lpwstr>http://minnesota.hometownlocator.com/mn/morrison/</vt:lpwstr>
      </vt:variant>
      <vt:variant>
        <vt:lpwstr/>
      </vt:variant>
      <vt:variant>
        <vt:i4>3801126</vt:i4>
      </vt:variant>
      <vt:variant>
        <vt:i4>147</vt:i4>
      </vt:variant>
      <vt:variant>
        <vt:i4>0</vt:i4>
      </vt:variant>
      <vt:variant>
        <vt:i4>5</vt:i4>
      </vt:variant>
      <vt:variant>
        <vt:lpwstr>http://minnesota.hometownlocator.com/mn/mille-lacs/</vt:lpwstr>
      </vt:variant>
      <vt:variant>
        <vt:lpwstr/>
      </vt:variant>
      <vt:variant>
        <vt:i4>8126496</vt:i4>
      </vt:variant>
      <vt:variant>
        <vt:i4>144</vt:i4>
      </vt:variant>
      <vt:variant>
        <vt:i4>0</vt:i4>
      </vt:variant>
      <vt:variant>
        <vt:i4>5</vt:i4>
      </vt:variant>
      <vt:variant>
        <vt:lpwstr>http://minnesota.hometownlocator.com/mn/meeker/</vt:lpwstr>
      </vt:variant>
      <vt:variant>
        <vt:lpwstr/>
      </vt:variant>
      <vt:variant>
        <vt:i4>6422563</vt:i4>
      </vt:variant>
      <vt:variant>
        <vt:i4>141</vt:i4>
      </vt:variant>
      <vt:variant>
        <vt:i4>0</vt:i4>
      </vt:variant>
      <vt:variant>
        <vt:i4>5</vt:i4>
      </vt:variant>
      <vt:variant>
        <vt:lpwstr>http://minnesota.hometownlocator.com/mn/mcleod/</vt:lpwstr>
      </vt:variant>
      <vt:variant>
        <vt:lpwstr/>
      </vt:variant>
      <vt:variant>
        <vt:i4>8060987</vt:i4>
      </vt:variant>
      <vt:variant>
        <vt:i4>138</vt:i4>
      </vt:variant>
      <vt:variant>
        <vt:i4>0</vt:i4>
      </vt:variant>
      <vt:variant>
        <vt:i4>5</vt:i4>
      </vt:variant>
      <vt:variant>
        <vt:lpwstr>http://minnesota.hometownlocator.com/mn/martin/</vt:lpwstr>
      </vt:variant>
      <vt:variant>
        <vt:lpwstr/>
      </vt:variant>
      <vt:variant>
        <vt:i4>2031702</vt:i4>
      </vt:variant>
      <vt:variant>
        <vt:i4>135</vt:i4>
      </vt:variant>
      <vt:variant>
        <vt:i4>0</vt:i4>
      </vt:variant>
      <vt:variant>
        <vt:i4>5</vt:i4>
      </vt:variant>
      <vt:variant>
        <vt:lpwstr>http://minnesota.hometownlocator.com/mn/marshall/</vt:lpwstr>
      </vt:variant>
      <vt:variant>
        <vt:lpwstr/>
      </vt:variant>
      <vt:variant>
        <vt:i4>786498</vt:i4>
      </vt:variant>
      <vt:variant>
        <vt:i4>132</vt:i4>
      </vt:variant>
      <vt:variant>
        <vt:i4>0</vt:i4>
      </vt:variant>
      <vt:variant>
        <vt:i4>5</vt:i4>
      </vt:variant>
      <vt:variant>
        <vt:lpwstr>http://minnesota.hometownlocator.com/mn/mahnomen/</vt:lpwstr>
      </vt:variant>
      <vt:variant>
        <vt:lpwstr/>
      </vt:variant>
      <vt:variant>
        <vt:i4>1507406</vt:i4>
      </vt:variant>
      <vt:variant>
        <vt:i4>129</vt:i4>
      </vt:variant>
      <vt:variant>
        <vt:i4>0</vt:i4>
      </vt:variant>
      <vt:variant>
        <vt:i4>5</vt:i4>
      </vt:variant>
      <vt:variant>
        <vt:lpwstr>http://minnesota.hometownlocator.com/mn/lyon/</vt:lpwstr>
      </vt:variant>
      <vt:variant>
        <vt:lpwstr/>
      </vt:variant>
      <vt:variant>
        <vt:i4>4784206</vt:i4>
      </vt:variant>
      <vt:variant>
        <vt:i4>126</vt:i4>
      </vt:variant>
      <vt:variant>
        <vt:i4>0</vt:i4>
      </vt:variant>
      <vt:variant>
        <vt:i4>5</vt:i4>
      </vt:variant>
      <vt:variant>
        <vt:lpwstr>http://minnesota.hometownlocator.com/mn/lincoln/</vt:lpwstr>
      </vt:variant>
      <vt:variant>
        <vt:lpwstr/>
      </vt:variant>
      <vt:variant>
        <vt:i4>65548</vt:i4>
      </vt:variant>
      <vt:variant>
        <vt:i4>123</vt:i4>
      </vt:variant>
      <vt:variant>
        <vt:i4>0</vt:i4>
      </vt:variant>
      <vt:variant>
        <vt:i4>5</vt:i4>
      </vt:variant>
      <vt:variant>
        <vt:lpwstr>http://minnesota.hometownlocator.com/mn/le-sueur/</vt:lpwstr>
      </vt:variant>
      <vt:variant>
        <vt:lpwstr/>
      </vt:variant>
      <vt:variant>
        <vt:i4>2556027</vt:i4>
      </vt:variant>
      <vt:variant>
        <vt:i4>120</vt:i4>
      </vt:variant>
      <vt:variant>
        <vt:i4>0</vt:i4>
      </vt:variant>
      <vt:variant>
        <vt:i4>5</vt:i4>
      </vt:variant>
      <vt:variant>
        <vt:lpwstr>http://minnesota.hometownlocator.com/mn/lake-of-the-woods/</vt:lpwstr>
      </vt:variant>
      <vt:variant>
        <vt:lpwstr/>
      </vt:variant>
      <vt:variant>
        <vt:i4>262218</vt:i4>
      </vt:variant>
      <vt:variant>
        <vt:i4>117</vt:i4>
      </vt:variant>
      <vt:variant>
        <vt:i4>0</vt:i4>
      </vt:variant>
      <vt:variant>
        <vt:i4>5</vt:i4>
      </vt:variant>
      <vt:variant>
        <vt:lpwstr>http://minnesota.hometownlocator.com/mn/lake/</vt:lpwstr>
      </vt:variant>
      <vt:variant>
        <vt:lpwstr/>
      </vt:variant>
      <vt:variant>
        <vt:i4>3539005</vt:i4>
      </vt:variant>
      <vt:variant>
        <vt:i4>114</vt:i4>
      </vt:variant>
      <vt:variant>
        <vt:i4>0</vt:i4>
      </vt:variant>
      <vt:variant>
        <vt:i4>5</vt:i4>
      </vt:variant>
      <vt:variant>
        <vt:lpwstr>http://minnesota.hometownlocator.com/mn/lac-qui-parle/</vt:lpwstr>
      </vt:variant>
      <vt:variant>
        <vt:lpwstr/>
      </vt:variant>
      <vt:variant>
        <vt:i4>4980812</vt:i4>
      </vt:variant>
      <vt:variant>
        <vt:i4>111</vt:i4>
      </vt:variant>
      <vt:variant>
        <vt:i4>0</vt:i4>
      </vt:variant>
      <vt:variant>
        <vt:i4>5</vt:i4>
      </vt:variant>
      <vt:variant>
        <vt:lpwstr>http://minnesota.hometownlocator.com/mn/koochiching/</vt:lpwstr>
      </vt:variant>
      <vt:variant>
        <vt:lpwstr/>
      </vt:variant>
      <vt:variant>
        <vt:i4>6094927</vt:i4>
      </vt:variant>
      <vt:variant>
        <vt:i4>108</vt:i4>
      </vt:variant>
      <vt:variant>
        <vt:i4>0</vt:i4>
      </vt:variant>
      <vt:variant>
        <vt:i4>5</vt:i4>
      </vt:variant>
      <vt:variant>
        <vt:lpwstr>http://minnesota.hometownlocator.com/mn/kittson/</vt:lpwstr>
      </vt:variant>
      <vt:variant>
        <vt:lpwstr/>
      </vt:variant>
      <vt:variant>
        <vt:i4>3866663</vt:i4>
      </vt:variant>
      <vt:variant>
        <vt:i4>105</vt:i4>
      </vt:variant>
      <vt:variant>
        <vt:i4>0</vt:i4>
      </vt:variant>
      <vt:variant>
        <vt:i4>5</vt:i4>
      </vt:variant>
      <vt:variant>
        <vt:lpwstr>http://minnesota.hometownlocator.com/mn/kandiyohi/</vt:lpwstr>
      </vt:variant>
      <vt:variant>
        <vt:lpwstr/>
      </vt:variant>
      <vt:variant>
        <vt:i4>4849737</vt:i4>
      </vt:variant>
      <vt:variant>
        <vt:i4>102</vt:i4>
      </vt:variant>
      <vt:variant>
        <vt:i4>0</vt:i4>
      </vt:variant>
      <vt:variant>
        <vt:i4>5</vt:i4>
      </vt:variant>
      <vt:variant>
        <vt:lpwstr>http://minnesota.hometownlocator.com/mn/kanabec/</vt:lpwstr>
      </vt:variant>
      <vt:variant>
        <vt:lpwstr/>
      </vt:variant>
      <vt:variant>
        <vt:i4>4849753</vt:i4>
      </vt:variant>
      <vt:variant>
        <vt:i4>99</vt:i4>
      </vt:variant>
      <vt:variant>
        <vt:i4>0</vt:i4>
      </vt:variant>
      <vt:variant>
        <vt:i4>5</vt:i4>
      </vt:variant>
      <vt:variant>
        <vt:lpwstr>http://minnesota.hometownlocator.com/mn/jackson/</vt:lpwstr>
      </vt:variant>
      <vt:variant>
        <vt:lpwstr/>
      </vt:variant>
      <vt:variant>
        <vt:i4>6684710</vt:i4>
      </vt:variant>
      <vt:variant>
        <vt:i4>96</vt:i4>
      </vt:variant>
      <vt:variant>
        <vt:i4>0</vt:i4>
      </vt:variant>
      <vt:variant>
        <vt:i4>5</vt:i4>
      </vt:variant>
      <vt:variant>
        <vt:lpwstr>http://minnesota.hometownlocator.com/mn/itasca/</vt:lpwstr>
      </vt:variant>
      <vt:variant>
        <vt:lpwstr/>
      </vt:variant>
      <vt:variant>
        <vt:i4>7602225</vt:i4>
      </vt:variant>
      <vt:variant>
        <vt:i4>93</vt:i4>
      </vt:variant>
      <vt:variant>
        <vt:i4>0</vt:i4>
      </vt:variant>
      <vt:variant>
        <vt:i4>5</vt:i4>
      </vt:variant>
      <vt:variant>
        <vt:lpwstr>http://minnesota.hometownlocator.com/mn/isanti/</vt:lpwstr>
      </vt:variant>
      <vt:variant>
        <vt:lpwstr/>
      </vt:variant>
      <vt:variant>
        <vt:i4>4849730</vt:i4>
      </vt:variant>
      <vt:variant>
        <vt:i4>90</vt:i4>
      </vt:variant>
      <vt:variant>
        <vt:i4>0</vt:i4>
      </vt:variant>
      <vt:variant>
        <vt:i4>5</vt:i4>
      </vt:variant>
      <vt:variant>
        <vt:lpwstr>http://minnesota.hometownlocator.com/mn/hubbard/</vt:lpwstr>
      </vt:variant>
      <vt:variant>
        <vt:lpwstr/>
      </vt:variant>
      <vt:variant>
        <vt:i4>6029386</vt:i4>
      </vt:variant>
      <vt:variant>
        <vt:i4>87</vt:i4>
      </vt:variant>
      <vt:variant>
        <vt:i4>0</vt:i4>
      </vt:variant>
      <vt:variant>
        <vt:i4>5</vt:i4>
      </vt:variant>
      <vt:variant>
        <vt:lpwstr>http://minnesota.hometownlocator.com/mn/houston/</vt:lpwstr>
      </vt:variant>
      <vt:variant>
        <vt:lpwstr/>
      </vt:variant>
      <vt:variant>
        <vt:i4>1376327</vt:i4>
      </vt:variant>
      <vt:variant>
        <vt:i4>84</vt:i4>
      </vt:variant>
      <vt:variant>
        <vt:i4>0</vt:i4>
      </vt:variant>
      <vt:variant>
        <vt:i4>5</vt:i4>
      </vt:variant>
      <vt:variant>
        <vt:lpwstr>http://minnesota.hometownlocator.com/mn/hennepin/</vt:lpwstr>
      </vt:variant>
      <vt:variant>
        <vt:lpwstr/>
      </vt:variant>
      <vt:variant>
        <vt:i4>3342399</vt:i4>
      </vt:variant>
      <vt:variant>
        <vt:i4>81</vt:i4>
      </vt:variant>
      <vt:variant>
        <vt:i4>0</vt:i4>
      </vt:variant>
      <vt:variant>
        <vt:i4>5</vt:i4>
      </vt:variant>
      <vt:variant>
        <vt:lpwstr>http://minnesota.hometownlocator.com/mn/grant/</vt:lpwstr>
      </vt:variant>
      <vt:variant>
        <vt:lpwstr/>
      </vt:variant>
      <vt:variant>
        <vt:i4>5308488</vt:i4>
      </vt:variant>
      <vt:variant>
        <vt:i4>78</vt:i4>
      </vt:variant>
      <vt:variant>
        <vt:i4>0</vt:i4>
      </vt:variant>
      <vt:variant>
        <vt:i4>5</vt:i4>
      </vt:variant>
      <vt:variant>
        <vt:lpwstr>http://minnesota.hometownlocator.com/mn/goodhue/</vt:lpwstr>
      </vt:variant>
      <vt:variant>
        <vt:lpwstr/>
      </vt:variant>
      <vt:variant>
        <vt:i4>1441886</vt:i4>
      </vt:variant>
      <vt:variant>
        <vt:i4>75</vt:i4>
      </vt:variant>
      <vt:variant>
        <vt:i4>0</vt:i4>
      </vt:variant>
      <vt:variant>
        <vt:i4>5</vt:i4>
      </vt:variant>
      <vt:variant>
        <vt:lpwstr>http://minnesota.hometownlocator.com/mn/freeborn/</vt:lpwstr>
      </vt:variant>
      <vt:variant>
        <vt:lpwstr/>
      </vt:variant>
      <vt:variant>
        <vt:i4>983128</vt:i4>
      </vt:variant>
      <vt:variant>
        <vt:i4>72</vt:i4>
      </vt:variant>
      <vt:variant>
        <vt:i4>0</vt:i4>
      </vt:variant>
      <vt:variant>
        <vt:i4>5</vt:i4>
      </vt:variant>
      <vt:variant>
        <vt:lpwstr>http://minnesota.hometownlocator.com/mn/fillmore/</vt:lpwstr>
      </vt:variant>
      <vt:variant>
        <vt:lpwstr/>
      </vt:variant>
      <vt:variant>
        <vt:i4>2752570</vt:i4>
      </vt:variant>
      <vt:variant>
        <vt:i4>69</vt:i4>
      </vt:variant>
      <vt:variant>
        <vt:i4>0</vt:i4>
      </vt:variant>
      <vt:variant>
        <vt:i4>5</vt:i4>
      </vt:variant>
      <vt:variant>
        <vt:lpwstr>http://minnesota.hometownlocator.com/mn/faribault/</vt:lpwstr>
      </vt:variant>
      <vt:variant>
        <vt:lpwstr/>
      </vt:variant>
      <vt:variant>
        <vt:i4>4587587</vt:i4>
      </vt:variant>
      <vt:variant>
        <vt:i4>66</vt:i4>
      </vt:variant>
      <vt:variant>
        <vt:i4>0</vt:i4>
      </vt:variant>
      <vt:variant>
        <vt:i4>5</vt:i4>
      </vt:variant>
      <vt:variant>
        <vt:lpwstr>http://minnesota.hometownlocator.com/mn/douglas/</vt:lpwstr>
      </vt:variant>
      <vt:variant>
        <vt:lpwstr/>
      </vt:variant>
      <vt:variant>
        <vt:i4>2555944</vt:i4>
      </vt:variant>
      <vt:variant>
        <vt:i4>63</vt:i4>
      </vt:variant>
      <vt:variant>
        <vt:i4>0</vt:i4>
      </vt:variant>
      <vt:variant>
        <vt:i4>5</vt:i4>
      </vt:variant>
      <vt:variant>
        <vt:lpwstr>http://minnesota.hometownlocator.com/mn/dodge/</vt:lpwstr>
      </vt:variant>
      <vt:variant>
        <vt:lpwstr/>
      </vt:variant>
      <vt:variant>
        <vt:i4>7274550</vt:i4>
      </vt:variant>
      <vt:variant>
        <vt:i4>60</vt:i4>
      </vt:variant>
      <vt:variant>
        <vt:i4>0</vt:i4>
      </vt:variant>
      <vt:variant>
        <vt:i4>5</vt:i4>
      </vt:variant>
      <vt:variant>
        <vt:lpwstr>http://minnesota.hometownlocator.com/mn/dakota/</vt:lpwstr>
      </vt:variant>
      <vt:variant>
        <vt:lpwstr/>
      </vt:variant>
      <vt:variant>
        <vt:i4>3342434</vt:i4>
      </vt:variant>
      <vt:variant>
        <vt:i4>57</vt:i4>
      </vt:variant>
      <vt:variant>
        <vt:i4>0</vt:i4>
      </vt:variant>
      <vt:variant>
        <vt:i4>5</vt:i4>
      </vt:variant>
      <vt:variant>
        <vt:lpwstr>http://minnesota.hometownlocator.com/mn/crow-wing/</vt:lpwstr>
      </vt:variant>
      <vt:variant>
        <vt:lpwstr/>
      </vt:variant>
      <vt:variant>
        <vt:i4>8257581</vt:i4>
      </vt:variant>
      <vt:variant>
        <vt:i4>54</vt:i4>
      </vt:variant>
      <vt:variant>
        <vt:i4>0</vt:i4>
      </vt:variant>
      <vt:variant>
        <vt:i4>5</vt:i4>
      </vt:variant>
      <vt:variant>
        <vt:lpwstr>http://minnesota.hometownlocator.com/mn/cottonwood/</vt:lpwstr>
      </vt:variant>
      <vt:variant>
        <vt:lpwstr/>
      </vt:variant>
      <vt:variant>
        <vt:i4>262209</vt:i4>
      </vt:variant>
      <vt:variant>
        <vt:i4>51</vt:i4>
      </vt:variant>
      <vt:variant>
        <vt:i4>0</vt:i4>
      </vt:variant>
      <vt:variant>
        <vt:i4>5</vt:i4>
      </vt:variant>
      <vt:variant>
        <vt:lpwstr>http://minnesota.hometownlocator.com/mn/cook/</vt:lpwstr>
      </vt:variant>
      <vt:variant>
        <vt:lpwstr/>
      </vt:variant>
      <vt:variant>
        <vt:i4>8126525</vt:i4>
      </vt:variant>
      <vt:variant>
        <vt:i4>48</vt:i4>
      </vt:variant>
      <vt:variant>
        <vt:i4>0</vt:i4>
      </vt:variant>
      <vt:variant>
        <vt:i4>5</vt:i4>
      </vt:variant>
      <vt:variant>
        <vt:lpwstr>http://minnesota.hometownlocator.com/mn/clearwater/</vt:lpwstr>
      </vt:variant>
      <vt:variant>
        <vt:lpwstr/>
      </vt:variant>
      <vt:variant>
        <vt:i4>1376335</vt:i4>
      </vt:variant>
      <vt:variant>
        <vt:i4>45</vt:i4>
      </vt:variant>
      <vt:variant>
        <vt:i4>0</vt:i4>
      </vt:variant>
      <vt:variant>
        <vt:i4>5</vt:i4>
      </vt:variant>
      <vt:variant>
        <vt:lpwstr>http://minnesota.hometownlocator.com/mn/clay/</vt:lpwstr>
      </vt:variant>
      <vt:variant>
        <vt:lpwstr/>
      </vt:variant>
      <vt:variant>
        <vt:i4>5439561</vt:i4>
      </vt:variant>
      <vt:variant>
        <vt:i4>42</vt:i4>
      </vt:variant>
      <vt:variant>
        <vt:i4>0</vt:i4>
      </vt:variant>
      <vt:variant>
        <vt:i4>5</vt:i4>
      </vt:variant>
      <vt:variant>
        <vt:lpwstr>http://minnesota.hometownlocator.com/mn/chisago/</vt:lpwstr>
      </vt:variant>
      <vt:variant>
        <vt:lpwstr/>
      </vt:variant>
      <vt:variant>
        <vt:i4>1835072</vt:i4>
      </vt:variant>
      <vt:variant>
        <vt:i4>39</vt:i4>
      </vt:variant>
      <vt:variant>
        <vt:i4>0</vt:i4>
      </vt:variant>
      <vt:variant>
        <vt:i4>5</vt:i4>
      </vt:variant>
      <vt:variant>
        <vt:lpwstr>http://minnesota.hometownlocator.com/mn/chippewa/</vt:lpwstr>
      </vt:variant>
      <vt:variant>
        <vt:lpwstr/>
      </vt:variant>
      <vt:variant>
        <vt:i4>1179741</vt:i4>
      </vt:variant>
      <vt:variant>
        <vt:i4>36</vt:i4>
      </vt:variant>
      <vt:variant>
        <vt:i4>0</vt:i4>
      </vt:variant>
      <vt:variant>
        <vt:i4>5</vt:i4>
      </vt:variant>
      <vt:variant>
        <vt:lpwstr>http://minnesota.hometownlocator.com/mn/cass/</vt:lpwstr>
      </vt:variant>
      <vt:variant>
        <vt:lpwstr/>
      </vt:variant>
      <vt:variant>
        <vt:i4>6619193</vt:i4>
      </vt:variant>
      <vt:variant>
        <vt:i4>33</vt:i4>
      </vt:variant>
      <vt:variant>
        <vt:i4>0</vt:i4>
      </vt:variant>
      <vt:variant>
        <vt:i4>5</vt:i4>
      </vt:variant>
      <vt:variant>
        <vt:lpwstr>http://minnesota.hometownlocator.com/mn/carver/</vt:lpwstr>
      </vt:variant>
      <vt:variant>
        <vt:lpwstr/>
      </vt:variant>
      <vt:variant>
        <vt:i4>5046342</vt:i4>
      </vt:variant>
      <vt:variant>
        <vt:i4>30</vt:i4>
      </vt:variant>
      <vt:variant>
        <vt:i4>0</vt:i4>
      </vt:variant>
      <vt:variant>
        <vt:i4>5</vt:i4>
      </vt:variant>
      <vt:variant>
        <vt:lpwstr>http://minnesota.hometownlocator.com/mn/carlton/</vt:lpwstr>
      </vt:variant>
      <vt:variant>
        <vt:lpwstr/>
      </vt:variant>
      <vt:variant>
        <vt:i4>2752558</vt:i4>
      </vt:variant>
      <vt:variant>
        <vt:i4>27</vt:i4>
      </vt:variant>
      <vt:variant>
        <vt:i4>0</vt:i4>
      </vt:variant>
      <vt:variant>
        <vt:i4>5</vt:i4>
      </vt:variant>
      <vt:variant>
        <vt:lpwstr>http://minnesota.hometownlocator.com/mn/brown/</vt:lpwstr>
      </vt:variant>
      <vt:variant>
        <vt:lpwstr/>
      </vt:variant>
      <vt:variant>
        <vt:i4>7733346</vt:i4>
      </vt:variant>
      <vt:variant>
        <vt:i4>24</vt:i4>
      </vt:variant>
      <vt:variant>
        <vt:i4>0</vt:i4>
      </vt:variant>
      <vt:variant>
        <vt:i4>5</vt:i4>
      </vt:variant>
      <vt:variant>
        <vt:lpwstr>http://minnesota.hometownlocator.com/mn/blue-earth/</vt:lpwstr>
      </vt:variant>
      <vt:variant>
        <vt:lpwstr/>
      </vt:variant>
      <vt:variant>
        <vt:i4>7405617</vt:i4>
      </vt:variant>
      <vt:variant>
        <vt:i4>21</vt:i4>
      </vt:variant>
      <vt:variant>
        <vt:i4>0</vt:i4>
      </vt:variant>
      <vt:variant>
        <vt:i4>5</vt:i4>
      </vt:variant>
      <vt:variant>
        <vt:lpwstr>http://minnesota.hometownlocator.com/mn/big-stone/</vt:lpwstr>
      </vt:variant>
      <vt:variant>
        <vt:lpwstr/>
      </vt:variant>
      <vt:variant>
        <vt:i4>8323118</vt:i4>
      </vt:variant>
      <vt:variant>
        <vt:i4>18</vt:i4>
      </vt:variant>
      <vt:variant>
        <vt:i4>0</vt:i4>
      </vt:variant>
      <vt:variant>
        <vt:i4>5</vt:i4>
      </vt:variant>
      <vt:variant>
        <vt:lpwstr>http://minnesota.hometownlocator.com/mn/benton/</vt:lpwstr>
      </vt:variant>
      <vt:variant>
        <vt:lpwstr/>
      </vt:variant>
      <vt:variant>
        <vt:i4>1638492</vt:i4>
      </vt:variant>
      <vt:variant>
        <vt:i4>15</vt:i4>
      </vt:variant>
      <vt:variant>
        <vt:i4>0</vt:i4>
      </vt:variant>
      <vt:variant>
        <vt:i4>5</vt:i4>
      </vt:variant>
      <vt:variant>
        <vt:lpwstr>http://minnesota.hometownlocator.com/mn/beltrami/</vt:lpwstr>
      </vt:variant>
      <vt:variant>
        <vt:lpwstr/>
      </vt:variant>
      <vt:variant>
        <vt:i4>8126505</vt:i4>
      </vt:variant>
      <vt:variant>
        <vt:i4>12</vt:i4>
      </vt:variant>
      <vt:variant>
        <vt:i4>0</vt:i4>
      </vt:variant>
      <vt:variant>
        <vt:i4>5</vt:i4>
      </vt:variant>
      <vt:variant>
        <vt:lpwstr>http://minnesota.hometownlocator.com/mn/becker/</vt:lpwstr>
      </vt:variant>
      <vt:variant>
        <vt:lpwstr/>
      </vt:variant>
      <vt:variant>
        <vt:i4>2752546</vt:i4>
      </vt:variant>
      <vt:variant>
        <vt:i4>9</vt:i4>
      </vt:variant>
      <vt:variant>
        <vt:i4>0</vt:i4>
      </vt:variant>
      <vt:variant>
        <vt:i4>5</vt:i4>
      </vt:variant>
      <vt:variant>
        <vt:lpwstr>http://minnesota.hometownlocator.com/mn/anoka/</vt:lpwstr>
      </vt:variant>
      <vt:variant>
        <vt:lpwstr/>
      </vt:variant>
      <vt:variant>
        <vt:i4>7077937</vt:i4>
      </vt:variant>
      <vt:variant>
        <vt:i4>6</vt:i4>
      </vt:variant>
      <vt:variant>
        <vt:i4>0</vt:i4>
      </vt:variant>
      <vt:variant>
        <vt:i4>5</vt:i4>
      </vt:variant>
      <vt:variant>
        <vt:lpwstr>http://minnesota.hometownlocator.com/mn/aitkin/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Coalition for Battered Women</dc:title>
  <dc:subject/>
  <dc:creator>Leticia Jones</dc:creator>
  <cp:keywords/>
  <cp:lastModifiedBy>Amee Krogfus</cp:lastModifiedBy>
  <cp:revision>2</cp:revision>
  <cp:lastPrinted>2019-05-14T14:18:00Z</cp:lastPrinted>
  <dcterms:created xsi:type="dcterms:W3CDTF">2023-08-30T14:02:00Z</dcterms:created>
  <dcterms:modified xsi:type="dcterms:W3CDTF">2023-08-30T14:02:00Z</dcterms:modified>
</cp:coreProperties>
</file>